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25BE" w14:textId="58D98889" w:rsidR="00515A08" w:rsidRPr="006A05F5" w:rsidRDefault="006A05F5">
      <w:pPr>
        <w:rPr>
          <w:sz w:val="28"/>
          <w:szCs w:val="28"/>
        </w:rPr>
      </w:pPr>
      <w:r w:rsidRPr="006A05F5">
        <w:rPr>
          <w:sz w:val="28"/>
          <w:szCs w:val="28"/>
        </w:rPr>
        <w:t>American River Conservancy Interim Grant Report for Women’s Fund of El Dorado</w:t>
      </w:r>
    </w:p>
    <w:p w14:paraId="763ACE47" w14:textId="77777777" w:rsidR="006A05F5" w:rsidRDefault="006A05F5"/>
    <w:p w14:paraId="4B4A36B4" w14:textId="464F9E7C" w:rsidR="006A05F5" w:rsidRDefault="006A05F5">
      <w:r w:rsidRPr="006A05F5">
        <w:rPr>
          <w:b/>
          <w:bCs/>
        </w:rPr>
        <w:t>Organization Address:</w:t>
      </w:r>
      <w:r>
        <w:rPr>
          <w:b/>
          <w:bCs/>
        </w:rPr>
        <w:t xml:space="preserve"> </w:t>
      </w:r>
      <w:r>
        <w:t>American River Conservancy, PO Box 562, Coloma, CA 95613</w:t>
      </w:r>
    </w:p>
    <w:p w14:paraId="2B148BEF" w14:textId="45CED074" w:rsidR="006A05F5" w:rsidRDefault="006A05F5">
      <w:r w:rsidRPr="006A05F5">
        <w:rPr>
          <w:b/>
          <w:bCs/>
        </w:rPr>
        <w:t>Name and Title of Person Submitting Report:</w:t>
      </w:r>
      <w:r>
        <w:t xml:space="preserve"> Cathy Mueller, Stewardship Manager</w:t>
      </w:r>
    </w:p>
    <w:p w14:paraId="747DD8C9" w14:textId="7F62A080" w:rsidR="006A05F5" w:rsidRDefault="006A05F5">
      <w:r w:rsidRPr="006A05F5">
        <w:rPr>
          <w:b/>
          <w:bCs/>
        </w:rPr>
        <w:t>Grant Title:</w:t>
      </w:r>
      <w:r>
        <w:t xml:space="preserve"> Impact Grant</w:t>
      </w:r>
    </w:p>
    <w:p w14:paraId="7BA170CC" w14:textId="6CC5DA53" w:rsidR="006A05F5" w:rsidRPr="006A05F5" w:rsidRDefault="006A05F5">
      <w:pPr>
        <w:rPr>
          <w:b/>
          <w:bCs/>
        </w:rPr>
      </w:pPr>
      <w:r w:rsidRPr="006A05F5">
        <w:rPr>
          <w:b/>
          <w:bCs/>
        </w:rPr>
        <w:t>Award Date:</w:t>
      </w:r>
      <w:r>
        <w:rPr>
          <w:b/>
          <w:bCs/>
        </w:rPr>
        <w:t xml:space="preserve"> </w:t>
      </w:r>
      <w:r w:rsidRPr="006A05F5">
        <w:t>6/1/2022</w:t>
      </w:r>
    </w:p>
    <w:p w14:paraId="438DD241" w14:textId="3B8CADEA" w:rsidR="006A05F5" w:rsidRDefault="006A05F5">
      <w:r w:rsidRPr="006A05F5">
        <w:rPr>
          <w:b/>
          <w:bCs/>
        </w:rPr>
        <w:t>Grant Amount:</w:t>
      </w:r>
      <w:r>
        <w:t xml:space="preserve"> $10,000</w:t>
      </w:r>
    </w:p>
    <w:p w14:paraId="1EF8B790" w14:textId="103FD345" w:rsidR="006A05F5" w:rsidRDefault="006A05F5">
      <w:r w:rsidRPr="006A05F5">
        <w:rPr>
          <w:b/>
          <w:bCs/>
        </w:rPr>
        <w:t>Date Grant Report Complete:</w:t>
      </w:r>
      <w:r>
        <w:t xml:space="preserve"> </w:t>
      </w:r>
      <w:r w:rsidR="00AD4371">
        <w:t>5/1</w:t>
      </w:r>
      <w:r w:rsidR="006C0BD6">
        <w:t>9</w:t>
      </w:r>
      <w:r w:rsidR="00AD4371">
        <w:t>/2023</w:t>
      </w:r>
    </w:p>
    <w:p w14:paraId="5573DA92" w14:textId="5894FC76" w:rsidR="006A05F5" w:rsidRDefault="006A05F5"/>
    <w:p w14:paraId="6328EEF9" w14:textId="4D9F6A2F" w:rsidR="00927665" w:rsidRDefault="00927665" w:rsidP="00927665">
      <w:r>
        <w:t xml:space="preserve">1. </w:t>
      </w:r>
      <w:r w:rsidR="007265C7">
        <w:t xml:space="preserve">American River Conservancy’s Cosumnes River water quality monitoring program </w:t>
      </w:r>
      <w:r w:rsidR="00DF088A">
        <w:t xml:space="preserve">has accomplished the anticipated goals of the Cosumnes River Water Quality Monitoring program through the 2022/2023 monitoring season.  Dedicated volunteers have collected sound water quality data that will be used by government agencies, private landowners, and researchers to benefit the health of the Cosumnes River.  Each month volunteers have spread out across the watershed to collect samples across an 80-mile reach and provide a snapshot of the health of the watershed at that time.  During the 2022-2023 monitoring season, we were able to train 15 new monitors, to </w:t>
      </w:r>
      <w:r w:rsidR="00F15AF8">
        <w:t xml:space="preserve">add to our current list of  40+ trained monitors.  </w:t>
      </w:r>
    </w:p>
    <w:p w14:paraId="5399D651" w14:textId="232C3B1A" w:rsidR="007265C7" w:rsidRDefault="00927665" w:rsidP="00927665">
      <w:r>
        <w:t>2.</w:t>
      </w:r>
      <w:r w:rsidR="00F15AF8" w:rsidRPr="00F15AF8">
        <w:t xml:space="preserve"> </w:t>
      </w:r>
      <w:r w:rsidR="00F15AF8">
        <w:t>Women’s Fund of El Dorado g</w:t>
      </w:r>
      <w:r w:rsidR="00F15AF8">
        <w:t>rant funds supported staff in the organization of people, equipment, data, photos and samples for multiple sites each month.</w:t>
      </w:r>
      <w:r>
        <w:t xml:space="preserve"> </w:t>
      </w:r>
      <w:r w:rsidR="00F15AF8">
        <w:t xml:space="preserve">Grant funds contributed to the purchase of equipment and supplies needed to perform monitoring activities at 17 different sites across the watershed.  Grant funds contributed to effective and welcoming training events and volunteer appreciation events.  In addition to the scientific benefits and environmental benefits to the Cosumnes River watershed already mentioned, this program connects volunteer citizen scientists with the importance of maintaining the health of the watershed.  As trained monitors in this program, they also become ambassadors of watershed health to the greater community.  </w:t>
      </w:r>
    </w:p>
    <w:p w14:paraId="776346D3" w14:textId="1A1CE925" w:rsidR="00251118" w:rsidRDefault="00CA6C38" w:rsidP="00D156BA">
      <w:r>
        <w:t xml:space="preserve">3. </w:t>
      </w:r>
      <w:r w:rsidR="00251118">
        <w:t xml:space="preserve">Challenges faced over the 2022-2023 monitoring season included staff turnover and extreme weather.  Staff turnover was managed through quick replacement with staff who were already familiar with the program and trained as monitoring volunteers.  Long term volunteers and previous program organizers stepped in to support this transition.  The extreme weather of this past winter caused staff to make many difficult decisions regarding access to the sampling sites.  Thorough and frequent communication between staff and volunteers was necessary to sample as many sites as possible each month while also keeping volunteers safe.  </w:t>
      </w:r>
    </w:p>
    <w:p w14:paraId="44DAD202" w14:textId="18AE44E3" w:rsidR="00251118" w:rsidRDefault="00251118" w:rsidP="00D156BA">
      <w:r>
        <w:t xml:space="preserve">4. This past year, staff focus was on organization of the physical space used for the considerable number of tools and supplies used for this program as well as streamlining the volunteer coordination process.  Going forward, we plan to spend more time on outreach prior to training events and are hoping </w:t>
      </w:r>
      <w:r w:rsidR="006D5680">
        <w:t>to attract</w:t>
      </w:r>
      <w:r>
        <w:t xml:space="preserve"> more and diverse volunteers to ensure the longevity of the program</w:t>
      </w:r>
      <w:r w:rsidR="006D5680">
        <w:t>.</w:t>
      </w:r>
    </w:p>
    <w:p w14:paraId="7CB1FADD" w14:textId="47AB7038" w:rsidR="006D5680" w:rsidRDefault="006D5680" w:rsidP="00D156BA">
      <w:r>
        <w:t xml:space="preserve">5. The Women’s Fund of El Dorado grant has helped ARC to take the time to streamline our program.  Volunteer satisfaction has increased through the simplification of communication and equipment </w:t>
      </w:r>
      <w:r>
        <w:lastRenderedPageBreak/>
        <w:t>management.  Although we have not attracted new funding yet, our program is now in a better position to do so.</w:t>
      </w:r>
    </w:p>
    <w:p w14:paraId="7EC08476" w14:textId="653FE58E" w:rsidR="006D5680" w:rsidRDefault="006D5680" w:rsidP="00D156BA">
      <w:r>
        <w:t xml:space="preserve">6.  A success story from this project is the creation of our Stewardship Headquarters which is the physical space used by staff and volunteers to organize supplies, calibrate instruments, pick up gear and drop off gear and samples.  With so many people involved each month, clear expectations on how and where to pick up and drop off supplies </w:t>
      </w:r>
      <w:r w:rsidR="006C0BD6">
        <w:t>have</w:t>
      </w:r>
      <w:r>
        <w:t xml:space="preserve"> greatly improved volunteer and staff effectiveness and satisfaction.  The longevity of ARC’s Cosumnes River Water Quality Monitoring program is dependent on high volunteer satisfaction.  The Women’s Fund of El Dorado grant gave us the paid time to make this</w:t>
      </w:r>
      <w:r w:rsidR="006C0BD6">
        <w:t xml:space="preserve"> physical space a well-organized</w:t>
      </w:r>
      <w:r>
        <w:t xml:space="preserve"> reality.</w:t>
      </w:r>
    </w:p>
    <w:p w14:paraId="3550CAEF" w14:textId="1D3EC069" w:rsidR="00927665" w:rsidRDefault="006D5680" w:rsidP="00D156BA">
      <w:r>
        <w:t>Part II: Program Budget</w:t>
      </w:r>
    </w:p>
    <w:p w14:paraId="396D3C1D" w14:textId="52606520" w:rsidR="006D5680" w:rsidRDefault="006D5680" w:rsidP="006D5680">
      <w:pPr>
        <w:pStyle w:val="ListParagraph"/>
        <w:numPr>
          <w:ilvl w:val="0"/>
          <w:numId w:val="4"/>
        </w:numPr>
      </w:pPr>
      <w:r>
        <w:t>Approved budget (note: with approval, funds were moved from training, printing and copying to staff time.)</w:t>
      </w:r>
    </w:p>
    <w:tbl>
      <w:tblPr>
        <w:tblW w:w="10460" w:type="dxa"/>
        <w:tblLook w:val="04A0" w:firstRow="1" w:lastRow="0" w:firstColumn="1" w:lastColumn="0" w:noHBand="0" w:noVBand="1"/>
      </w:tblPr>
      <w:tblGrid>
        <w:gridCol w:w="618"/>
        <w:gridCol w:w="4160"/>
        <w:gridCol w:w="1340"/>
        <w:gridCol w:w="1340"/>
        <w:gridCol w:w="1456"/>
        <w:gridCol w:w="1680"/>
      </w:tblGrid>
      <w:tr w:rsidR="00927665" w:rsidRPr="00927665" w14:paraId="65A0EE0F" w14:textId="77777777" w:rsidTr="00927665">
        <w:trPr>
          <w:trHeight w:val="315"/>
        </w:trPr>
        <w:tc>
          <w:tcPr>
            <w:tcW w:w="10460" w:type="dxa"/>
            <w:gridSpan w:val="6"/>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F0A9FCA"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PROGRAM/PROJECT</w:t>
            </w:r>
          </w:p>
        </w:tc>
      </w:tr>
      <w:tr w:rsidR="00927665" w:rsidRPr="00927665" w14:paraId="5D269B5A" w14:textId="77777777" w:rsidTr="00927665">
        <w:trPr>
          <w:trHeight w:val="315"/>
        </w:trPr>
        <w:tc>
          <w:tcPr>
            <w:tcW w:w="10460" w:type="dxa"/>
            <w:gridSpan w:val="6"/>
            <w:tcBorders>
              <w:top w:val="single" w:sz="4" w:space="0" w:color="A5A5A5"/>
              <w:left w:val="single" w:sz="4" w:space="0" w:color="A5A5A5"/>
              <w:bottom w:val="nil"/>
              <w:right w:val="single" w:sz="4" w:space="0" w:color="A5A5A5"/>
            </w:tcBorders>
            <w:shd w:val="clear" w:color="auto" w:fill="auto"/>
            <w:noWrap/>
            <w:vAlign w:val="bottom"/>
            <w:hideMark/>
          </w:tcPr>
          <w:p w14:paraId="69D9A1F1" w14:textId="37FECC80" w:rsidR="00927665" w:rsidRPr="00927665" w:rsidRDefault="00E24F09"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Line-Item</w:t>
            </w:r>
            <w:r w:rsidR="00927665" w:rsidRPr="00927665">
              <w:rPr>
                <w:rFonts w:ascii="Calibri" w:eastAsia="Times New Roman" w:hAnsi="Calibri" w:cs="Calibri"/>
                <w:color w:val="000000"/>
                <w:sz w:val="24"/>
                <w:szCs w:val="24"/>
              </w:rPr>
              <w:t xml:space="preserve"> Budget</w:t>
            </w:r>
          </w:p>
        </w:tc>
      </w:tr>
      <w:tr w:rsidR="00927665" w:rsidRPr="00927665" w14:paraId="044A8AFF" w14:textId="77777777" w:rsidTr="00927665">
        <w:trPr>
          <w:trHeight w:val="315"/>
        </w:trPr>
        <w:tc>
          <w:tcPr>
            <w:tcW w:w="4760" w:type="dxa"/>
            <w:gridSpan w:val="2"/>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2D22AEC1"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Grant Title:</w:t>
            </w:r>
          </w:p>
        </w:tc>
        <w:tc>
          <w:tcPr>
            <w:tcW w:w="5700" w:type="dxa"/>
            <w:gridSpan w:val="4"/>
            <w:tcBorders>
              <w:top w:val="single" w:sz="8" w:space="0" w:color="A5A5A5"/>
              <w:left w:val="nil"/>
              <w:bottom w:val="single" w:sz="8" w:space="0" w:color="A5A5A5"/>
              <w:right w:val="single" w:sz="8" w:space="0" w:color="A5A5A5"/>
            </w:tcBorders>
            <w:shd w:val="clear" w:color="auto" w:fill="auto"/>
            <w:noWrap/>
            <w:vAlign w:val="bottom"/>
            <w:hideMark/>
          </w:tcPr>
          <w:p w14:paraId="2696DA89"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Cosumnes River Water Quality Monitoring Program</w:t>
            </w:r>
          </w:p>
        </w:tc>
      </w:tr>
      <w:tr w:rsidR="00927665" w:rsidRPr="00927665" w14:paraId="2D3FF655" w14:textId="77777777" w:rsidTr="00927665">
        <w:trPr>
          <w:trHeight w:val="315"/>
        </w:trPr>
        <w:tc>
          <w:tcPr>
            <w:tcW w:w="4760" w:type="dxa"/>
            <w:gridSpan w:val="2"/>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3AC30838"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Name of Person Preparing Budget Report:</w:t>
            </w:r>
          </w:p>
        </w:tc>
        <w:tc>
          <w:tcPr>
            <w:tcW w:w="5700" w:type="dxa"/>
            <w:gridSpan w:val="4"/>
            <w:tcBorders>
              <w:top w:val="single" w:sz="8" w:space="0" w:color="A5A5A5"/>
              <w:left w:val="nil"/>
              <w:bottom w:val="single" w:sz="8" w:space="0" w:color="A5A5A5"/>
              <w:right w:val="single" w:sz="8" w:space="0" w:color="A5A5A5"/>
            </w:tcBorders>
            <w:shd w:val="clear" w:color="auto" w:fill="auto"/>
            <w:noWrap/>
            <w:vAlign w:val="bottom"/>
            <w:hideMark/>
          </w:tcPr>
          <w:p w14:paraId="671F0CEE"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Cathy Mueller</w:t>
            </w:r>
          </w:p>
        </w:tc>
      </w:tr>
      <w:tr w:rsidR="00927665" w:rsidRPr="00927665" w14:paraId="4990BF0C" w14:textId="77777777" w:rsidTr="00927665">
        <w:trPr>
          <w:trHeight w:val="315"/>
        </w:trPr>
        <w:tc>
          <w:tcPr>
            <w:tcW w:w="4760" w:type="dxa"/>
            <w:gridSpan w:val="2"/>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09D9D5A0"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A. Original Grant Budget Submitted:</w:t>
            </w:r>
          </w:p>
        </w:tc>
        <w:tc>
          <w:tcPr>
            <w:tcW w:w="1340" w:type="dxa"/>
            <w:tcBorders>
              <w:top w:val="nil"/>
              <w:left w:val="nil"/>
              <w:bottom w:val="single" w:sz="8" w:space="0" w:color="A5A5A5"/>
              <w:right w:val="single" w:sz="8" w:space="0" w:color="A5A5A5"/>
            </w:tcBorders>
            <w:shd w:val="clear" w:color="auto" w:fill="auto"/>
            <w:noWrap/>
            <w:vAlign w:val="bottom"/>
            <w:hideMark/>
          </w:tcPr>
          <w:p w14:paraId="04E51E31" w14:textId="2D6C49CC"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w:t>
            </w:r>
            <w:r w:rsidR="006725DD">
              <w:rPr>
                <w:rFonts w:ascii="Calibri" w:eastAsia="Times New Roman" w:hAnsi="Calibri" w:cs="Calibri"/>
                <w:color w:val="000000"/>
                <w:sz w:val="24"/>
                <w:szCs w:val="24"/>
              </w:rPr>
              <w:t>10,000</w:t>
            </w:r>
            <w:r w:rsidRPr="00927665">
              <w:rPr>
                <w:rFonts w:ascii="Calibri" w:eastAsia="Times New Roman" w:hAnsi="Calibri" w:cs="Calibri"/>
                <w:color w:val="000000"/>
                <w:sz w:val="24"/>
                <w:szCs w:val="24"/>
              </w:rPr>
              <w:t xml:space="preserve">  -   </w:t>
            </w:r>
          </w:p>
        </w:tc>
        <w:tc>
          <w:tcPr>
            <w:tcW w:w="4360" w:type="dxa"/>
            <w:gridSpan w:val="3"/>
            <w:tcBorders>
              <w:top w:val="single" w:sz="8" w:space="0" w:color="A5A5A5"/>
              <w:left w:val="nil"/>
              <w:bottom w:val="single" w:sz="4" w:space="0" w:color="A5A5A5"/>
              <w:right w:val="single" w:sz="4" w:space="0" w:color="A5A5A5"/>
            </w:tcBorders>
            <w:shd w:val="clear" w:color="auto" w:fill="auto"/>
            <w:noWrap/>
            <w:vAlign w:val="bottom"/>
            <w:hideMark/>
          </w:tcPr>
          <w:p w14:paraId="64C3E0B7"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10ECB56A" w14:textId="77777777" w:rsidTr="00927665">
        <w:trPr>
          <w:trHeight w:val="315"/>
        </w:trPr>
        <w:tc>
          <w:tcPr>
            <w:tcW w:w="4760" w:type="dxa"/>
            <w:gridSpan w:val="2"/>
            <w:tcBorders>
              <w:top w:val="nil"/>
              <w:left w:val="single" w:sz="4" w:space="0" w:color="A5A5A5"/>
              <w:bottom w:val="nil"/>
              <w:right w:val="single" w:sz="4" w:space="0" w:color="A5A5A5"/>
            </w:tcBorders>
            <w:shd w:val="clear" w:color="auto" w:fill="auto"/>
            <w:noWrap/>
            <w:vAlign w:val="bottom"/>
            <w:hideMark/>
          </w:tcPr>
          <w:p w14:paraId="50FDFEC8"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B. Grant Amount Approved*</w:t>
            </w:r>
          </w:p>
        </w:tc>
        <w:tc>
          <w:tcPr>
            <w:tcW w:w="1340" w:type="dxa"/>
            <w:tcBorders>
              <w:top w:val="nil"/>
              <w:left w:val="single" w:sz="8" w:space="0" w:color="A5A5A5"/>
              <w:bottom w:val="single" w:sz="8" w:space="0" w:color="A5A5A5"/>
              <w:right w:val="single" w:sz="8" w:space="0" w:color="A5A5A5"/>
            </w:tcBorders>
            <w:shd w:val="clear" w:color="auto" w:fill="auto"/>
            <w:noWrap/>
            <w:vAlign w:val="bottom"/>
            <w:hideMark/>
          </w:tcPr>
          <w:p w14:paraId="3B242D2D" w14:textId="7F2FE6A3"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r w:rsidR="00C7348E">
              <w:rPr>
                <w:rFonts w:ascii="Calibri" w:eastAsia="Times New Roman" w:hAnsi="Calibri" w:cs="Calibri"/>
                <w:color w:val="000000"/>
                <w:sz w:val="24"/>
                <w:szCs w:val="24"/>
              </w:rPr>
              <w:t>10,000</w:t>
            </w:r>
          </w:p>
        </w:tc>
        <w:tc>
          <w:tcPr>
            <w:tcW w:w="4360" w:type="dxa"/>
            <w:gridSpan w:val="3"/>
            <w:tcBorders>
              <w:top w:val="single" w:sz="4" w:space="0" w:color="A5A5A5"/>
              <w:left w:val="nil"/>
              <w:bottom w:val="nil"/>
              <w:right w:val="single" w:sz="4" w:space="0" w:color="A5A5A5"/>
            </w:tcBorders>
            <w:shd w:val="clear" w:color="auto" w:fill="auto"/>
            <w:noWrap/>
            <w:vAlign w:val="bottom"/>
            <w:hideMark/>
          </w:tcPr>
          <w:p w14:paraId="75E5EE1D" w14:textId="77777777" w:rsidR="00927665" w:rsidRPr="00927665" w:rsidRDefault="00927665" w:rsidP="00927665">
            <w:pPr>
              <w:spacing w:after="0" w:line="240" w:lineRule="auto"/>
              <w:jc w:val="center"/>
              <w:rPr>
                <w:rFonts w:ascii="Calibri" w:eastAsia="Times New Roman" w:hAnsi="Calibri" w:cs="Calibri"/>
                <w:i/>
                <w:iCs/>
                <w:color w:val="000000"/>
                <w:sz w:val="24"/>
                <w:szCs w:val="24"/>
              </w:rPr>
            </w:pPr>
            <w:r w:rsidRPr="00927665">
              <w:rPr>
                <w:rFonts w:ascii="Calibri" w:eastAsia="Times New Roman" w:hAnsi="Calibri" w:cs="Calibri"/>
                <w:i/>
                <w:iCs/>
                <w:color w:val="000000"/>
                <w:sz w:val="24"/>
                <w:szCs w:val="24"/>
              </w:rPr>
              <w:t>* if different than original grant submittal</w:t>
            </w:r>
          </w:p>
        </w:tc>
      </w:tr>
      <w:tr w:rsidR="00927665" w:rsidRPr="00927665" w14:paraId="061E62DF" w14:textId="77777777" w:rsidTr="00927665">
        <w:trPr>
          <w:trHeight w:val="315"/>
        </w:trPr>
        <w:tc>
          <w:tcPr>
            <w:tcW w:w="4760" w:type="dxa"/>
            <w:gridSpan w:val="2"/>
            <w:tcBorders>
              <w:top w:val="single" w:sz="8" w:space="0" w:color="A5A5A5"/>
              <w:left w:val="single" w:sz="8" w:space="0" w:color="A5A5A5"/>
              <w:bottom w:val="single" w:sz="8" w:space="0" w:color="A5A5A5"/>
              <w:right w:val="single" w:sz="8" w:space="0" w:color="A5A5A5"/>
            </w:tcBorders>
            <w:shd w:val="clear" w:color="FFFF00" w:fill="FFFF00"/>
            <w:noWrap/>
            <w:vAlign w:val="bottom"/>
            <w:hideMark/>
          </w:tcPr>
          <w:p w14:paraId="63F8661E"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C. Interim Expense Report:</w:t>
            </w:r>
          </w:p>
        </w:tc>
        <w:tc>
          <w:tcPr>
            <w:tcW w:w="1340" w:type="dxa"/>
            <w:tcBorders>
              <w:top w:val="nil"/>
              <w:left w:val="nil"/>
              <w:bottom w:val="single" w:sz="8" w:space="0" w:color="A5A5A5"/>
              <w:right w:val="single" w:sz="8" w:space="0" w:color="A5A5A5"/>
            </w:tcBorders>
            <w:shd w:val="clear" w:color="FFFF00" w:fill="FFFF00"/>
            <w:noWrap/>
            <w:vAlign w:val="bottom"/>
            <w:hideMark/>
          </w:tcPr>
          <w:p w14:paraId="4B727918"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Start Date:</w:t>
            </w:r>
          </w:p>
        </w:tc>
        <w:tc>
          <w:tcPr>
            <w:tcW w:w="1340" w:type="dxa"/>
            <w:tcBorders>
              <w:top w:val="single" w:sz="8" w:space="0" w:color="A5A5A5"/>
              <w:left w:val="nil"/>
              <w:bottom w:val="single" w:sz="8" w:space="0" w:color="A5A5A5"/>
              <w:right w:val="single" w:sz="8" w:space="0" w:color="A5A5A5"/>
            </w:tcBorders>
            <w:shd w:val="clear" w:color="FFFF00" w:fill="FFFF00"/>
            <w:noWrap/>
            <w:vAlign w:val="bottom"/>
            <w:hideMark/>
          </w:tcPr>
          <w:p w14:paraId="019C72A7"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6/1/2022</w:t>
            </w:r>
          </w:p>
        </w:tc>
        <w:tc>
          <w:tcPr>
            <w:tcW w:w="1340" w:type="dxa"/>
            <w:tcBorders>
              <w:top w:val="single" w:sz="8" w:space="0" w:color="A5A5A5"/>
              <w:left w:val="nil"/>
              <w:bottom w:val="single" w:sz="8" w:space="0" w:color="A5A5A5"/>
              <w:right w:val="single" w:sz="8" w:space="0" w:color="A5A5A5"/>
            </w:tcBorders>
            <w:shd w:val="clear" w:color="FFFF00" w:fill="FFFF00"/>
            <w:noWrap/>
            <w:vAlign w:val="bottom"/>
            <w:hideMark/>
          </w:tcPr>
          <w:p w14:paraId="69E7177B"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End Date:</w:t>
            </w:r>
          </w:p>
        </w:tc>
        <w:tc>
          <w:tcPr>
            <w:tcW w:w="1680" w:type="dxa"/>
            <w:tcBorders>
              <w:top w:val="single" w:sz="8" w:space="0" w:color="A5A5A5"/>
              <w:left w:val="nil"/>
              <w:bottom w:val="single" w:sz="8" w:space="0" w:color="A5A5A5"/>
              <w:right w:val="single" w:sz="8" w:space="0" w:color="A5A5A5"/>
            </w:tcBorders>
            <w:shd w:val="clear" w:color="FFFF00" w:fill="FFFF00"/>
            <w:noWrap/>
            <w:vAlign w:val="bottom"/>
            <w:hideMark/>
          </w:tcPr>
          <w:p w14:paraId="617CA6F8"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11/30/2022</w:t>
            </w:r>
          </w:p>
        </w:tc>
      </w:tr>
      <w:tr w:rsidR="00927665" w:rsidRPr="00927665" w14:paraId="14D7DB7F" w14:textId="77777777" w:rsidTr="00927665">
        <w:trPr>
          <w:trHeight w:val="315"/>
        </w:trPr>
        <w:tc>
          <w:tcPr>
            <w:tcW w:w="4760" w:type="dxa"/>
            <w:gridSpan w:val="2"/>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56C3B244"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D. Final Expense Report:</w:t>
            </w:r>
          </w:p>
        </w:tc>
        <w:tc>
          <w:tcPr>
            <w:tcW w:w="1340" w:type="dxa"/>
            <w:tcBorders>
              <w:top w:val="nil"/>
              <w:left w:val="nil"/>
              <w:bottom w:val="single" w:sz="8" w:space="0" w:color="A5A5A5"/>
              <w:right w:val="single" w:sz="8" w:space="0" w:color="A5A5A5"/>
            </w:tcBorders>
            <w:shd w:val="clear" w:color="auto" w:fill="auto"/>
            <w:noWrap/>
            <w:vAlign w:val="bottom"/>
            <w:hideMark/>
          </w:tcPr>
          <w:p w14:paraId="2C9ACFD1"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Start Date:</w:t>
            </w:r>
          </w:p>
        </w:tc>
        <w:tc>
          <w:tcPr>
            <w:tcW w:w="1340" w:type="dxa"/>
            <w:tcBorders>
              <w:top w:val="nil"/>
              <w:left w:val="nil"/>
              <w:bottom w:val="single" w:sz="8" w:space="0" w:color="A5A5A5"/>
              <w:right w:val="single" w:sz="8" w:space="0" w:color="A5A5A5"/>
            </w:tcBorders>
            <w:shd w:val="clear" w:color="auto" w:fill="auto"/>
            <w:noWrap/>
            <w:vAlign w:val="bottom"/>
            <w:hideMark/>
          </w:tcPr>
          <w:p w14:paraId="4A235B18"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12/1/2023</w:t>
            </w:r>
          </w:p>
        </w:tc>
        <w:tc>
          <w:tcPr>
            <w:tcW w:w="1340" w:type="dxa"/>
            <w:tcBorders>
              <w:top w:val="nil"/>
              <w:left w:val="nil"/>
              <w:bottom w:val="single" w:sz="8" w:space="0" w:color="A5A5A5"/>
              <w:right w:val="single" w:sz="8" w:space="0" w:color="A5A5A5"/>
            </w:tcBorders>
            <w:shd w:val="clear" w:color="auto" w:fill="auto"/>
            <w:noWrap/>
            <w:vAlign w:val="bottom"/>
            <w:hideMark/>
          </w:tcPr>
          <w:p w14:paraId="496A7D36"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End Date:</w:t>
            </w:r>
          </w:p>
        </w:tc>
        <w:tc>
          <w:tcPr>
            <w:tcW w:w="1680" w:type="dxa"/>
            <w:tcBorders>
              <w:top w:val="nil"/>
              <w:left w:val="nil"/>
              <w:bottom w:val="single" w:sz="8" w:space="0" w:color="A5A5A5"/>
              <w:right w:val="single" w:sz="8" w:space="0" w:color="A5A5A5"/>
            </w:tcBorders>
            <w:shd w:val="clear" w:color="auto" w:fill="auto"/>
            <w:noWrap/>
            <w:vAlign w:val="bottom"/>
            <w:hideMark/>
          </w:tcPr>
          <w:p w14:paraId="15526420"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5/31/2023</w:t>
            </w:r>
          </w:p>
        </w:tc>
      </w:tr>
      <w:tr w:rsidR="00927665" w:rsidRPr="00927665" w14:paraId="4B57D20B" w14:textId="77777777" w:rsidTr="00927665">
        <w:trPr>
          <w:trHeight w:val="315"/>
        </w:trPr>
        <w:tc>
          <w:tcPr>
            <w:tcW w:w="10460" w:type="dxa"/>
            <w:gridSpan w:val="6"/>
            <w:tcBorders>
              <w:top w:val="single" w:sz="8" w:space="0" w:color="A5A5A5"/>
              <w:left w:val="single" w:sz="4" w:space="0" w:color="A5A5A5"/>
              <w:bottom w:val="nil"/>
              <w:right w:val="single" w:sz="4" w:space="0" w:color="A5A5A5"/>
            </w:tcBorders>
            <w:shd w:val="clear" w:color="auto" w:fill="auto"/>
            <w:noWrap/>
            <w:vAlign w:val="bottom"/>
            <w:hideMark/>
          </w:tcPr>
          <w:p w14:paraId="380C4FA2"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55237BDE" w14:textId="77777777" w:rsidTr="00927665">
        <w:trPr>
          <w:trHeight w:val="315"/>
        </w:trPr>
        <w:tc>
          <w:tcPr>
            <w:tcW w:w="600" w:type="dxa"/>
            <w:tcBorders>
              <w:top w:val="single" w:sz="8" w:space="0" w:color="A5A5A5"/>
              <w:left w:val="single" w:sz="8" w:space="0" w:color="A5A5A5"/>
              <w:bottom w:val="single" w:sz="4" w:space="0" w:color="A5A5A5"/>
              <w:right w:val="single" w:sz="4" w:space="0" w:color="A5A5A5"/>
            </w:tcBorders>
            <w:shd w:val="clear" w:color="auto" w:fill="auto"/>
            <w:noWrap/>
            <w:vAlign w:val="bottom"/>
            <w:hideMark/>
          </w:tcPr>
          <w:p w14:paraId="0321C1D2"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4160" w:type="dxa"/>
            <w:tcBorders>
              <w:top w:val="single" w:sz="8" w:space="0" w:color="A5A5A5"/>
              <w:left w:val="nil"/>
              <w:bottom w:val="single" w:sz="4" w:space="0" w:color="A5A5A5"/>
              <w:right w:val="single" w:sz="4" w:space="0" w:color="A5A5A5"/>
            </w:tcBorders>
            <w:shd w:val="clear" w:color="auto" w:fill="auto"/>
            <w:noWrap/>
            <w:vAlign w:val="bottom"/>
            <w:hideMark/>
          </w:tcPr>
          <w:p w14:paraId="41155641"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single" w:sz="8" w:space="0" w:color="A5A5A5"/>
              <w:left w:val="nil"/>
              <w:bottom w:val="single" w:sz="4" w:space="0" w:color="A5A5A5"/>
              <w:right w:val="single" w:sz="4" w:space="0" w:color="A5A5A5"/>
            </w:tcBorders>
            <w:shd w:val="clear" w:color="auto" w:fill="auto"/>
            <w:noWrap/>
            <w:vAlign w:val="bottom"/>
            <w:hideMark/>
          </w:tcPr>
          <w:p w14:paraId="6A9AC199"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A </w:t>
            </w:r>
          </w:p>
        </w:tc>
        <w:tc>
          <w:tcPr>
            <w:tcW w:w="1340" w:type="dxa"/>
            <w:tcBorders>
              <w:top w:val="single" w:sz="8" w:space="0" w:color="A5A5A5"/>
              <w:left w:val="nil"/>
              <w:bottom w:val="single" w:sz="4" w:space="0" w:color="A5A5A5"/>
              <w:right w:val="single" w:sz="4" w:space="0" w:color="A5A5A5"/>
            </w:tcBorders>
            <w:shd w:val="clear" w:color="auto" w:fill="auto"/>
            <w:noWrap/>
            <w:vAlign w:val="bottom"/>
            <w:hideMark/>
          </w:tcPr>
          <w:p w14:paraId="4E01EE16"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B</w:t>
            </w:r>
          </w:p>
        </w:tc>
        <w:tc>
          <w:tcPr>
            <w:tcW w:w="1340" w:type="dxa"/>
            <w:tcBorders>
              <w:top w:val="single" w:sz="8" w:space="0" w:color="A5A5A5"/>
              <w:left w:val="nil"/>
              <w:bottom w:val="single" w:sz="4" w:space="0" w:color="A5A5A5"/>
              <w:right w:val="single" w:sz="4" w:space="0" w:color="A5A5A5"/>
            </w:tcBorders>
            <w:shd w:val="clear" w:color="FFFF00" w:fill="FFFF00"/>
            <w:noWrap/>
            <w:vAlign w:val="bottom"/>
            <w:hideMark/>
          </w:tcPr>
          <w:p w14:paraId="3B17A439"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C</w:t>
            </w:r>
          </w:p>
        </w:tc>
        <w:tc>
          <w:tcPr>
            <w:tcW w:w="1680" w:type="dxa"/>
            <w:tcBorders>
              <w:top w:val="single" w:sz="8" w:space="0" w:color="A5A5A5"/>
              <w:left w:val="nil"/>
              <w:bottom w:val="single" w:sz="4" w:space="0" w:color="A5A5A5"/>
              <w:right w:val="single" w:sz="8" w:space="0" w:color="A5A5A5"/>
            </w:tcBorders>
            <w:shd w:val="clear" w:color="auto" w:fill="auto"/>
            <w:noWrap/>
            <w:vAlign w:val="bottom"/>
            <w:hideMark/>
          </w:tcPr>
          <w:p w14:paraId="1503FD92"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D</w:t>
            </w:r>
          </w:p>
        </w:tc>
      </w:tr>
      <w:tr w:rsidR="00927665" w:rsidRPr="00927665" w14:paraId="3C3C58ED" w14:textId="77777777" w:rsidTr="00927665">
        <w:trPr>
          <w:trHeight w:val="1728"/>
        </w:trPr>
        <w:tc>
          <w:tcPr>
            <w:tcW w:w="600" w:type="dxa"/>
            <w:tcBorders>
              <w:top w:val="nil"/>
              <w:left w:val="single" w:sz="8" w:space="0" w:color="A5A5A5"/>
              <w:bottom w:val="single" w:sz="4" w:space="0" w:color="A5A5A5"/>
              <w:right w:val="single" w:sz="4" w:space="0" w:color="A5A5A5"/>
            </w:tcBorders>
            <w:shd w:val="clear" w:color="auto" w:fill="auto"/>
            <w:vAlign w:val="center"/>
            <w:hideMark/>
          </w:tcPr>
          <w:p w14:paraId="4D53C578"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Line  </w:t>
            </w:r>
          </w:p>
        </w:tc>
        <w:tc>
          <w:tcPr>
            <w:tcW w:w="4160" w:type="dxa"/>
            <w:tcBorders>
              <w:top w:val="nil"/>
              <w:left w:val="nil"/>
              <w:bottom w:val="single" w:sz="4" w:space="0" w:color="A5A5A5"/>
              <w:right w:val="single" w:sz="4" w:space="0" w:color="A5A5A5"/>
            </w:tcBorders>
            <w:shd w:val="clear" w:color="auto" w:fill="auto"/>
            <w:vAlign w:val="center"/>
            <w:hideMark/>
          </w:tcPr>
          <w:p w14:paraId="21CB73EC"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Revenue*</w:t>
            </w:r>
          </w:p>
        </w:tc>
        <w:tc>
          <w:tcPr>
            <w:tcW w:w="1340" w:type="dxa"/>
            <w:tcBorders>
              <w:top w:val="nil"/>
              <w:left w:val="nil"/>
              <w:bottom w:val="single" w:sz="4" w:space="0" w:color="A5A5A5"/>
              <w:right w:val="single" w:sz="4" w:space="0" w:color="A5A5A5"/>
            </w:tcBorders>
            <w:shd w:val="clear" w:color="auto" w:fill="auto"/>
            <w:vAlign w:val="center"/>
            <w:hideMark/>
          </w:tcPr>
          <w:p w14:paraId="152AEAB8" w14:textId="77777777" w:rsidR="00927665" w:rsidRPr="00927665" w:rsidRDefault="00927665" w:rsidP="00927665">
            <w:pPr>
              <w:spacing w:after="0" w:line="240" w:lineRule="auto"/>
              <w:jc w:val="center"/>
              <w:rPr>
                <w:rFonts w:ascii="Calibri" w:eastAsia="Times New Roman" w:hAnsi="Calibri" w:cs="Calibri"/>
                <w:color w:val="000000"/>
              </w:rPr>
            </w:pPr>
            <w:r w:rsidRPr="00927665">
              <w:rPr>
                <w:rFonts w:ascii="Calibri" w:eastAsia="Times New Roman" w:hAnsi="Calibri" w:cs="Calibri"/>
                <w:color w:val="000000"/>
              </w:rPr>
              <w:t>Original Budget as shown in original grant application</w:t>
            </w:r>
          </w:p>
        </w:tc>
        <w:tc>
          <w:tcPr>
            <w:tcW w:w="1340" w:type="dxa"/>
            <w:tcBorders>
              <w:top w:val="nil"/>
              <w:left w:val="nil"/>
              <w:bottom w:val="single" w:sz="4" w:space="0" w:color="A5A5A5"/>
              <w:right w:val="single" w:sz="4" w:space="0" w:color="A5A5A5"/>
            </w:tcBorders>
            <w:shd w:val="clear" w:color="auto" w:fill="auto"/>
            <w:vAlign w:val="center"/>
            <w:hideMark/>
          </w:tcPr>
          <w:p w14:paraId="2A7B6159" w14:textId="6AB1BA32" w:rsidR="00927665" w:rsidRPr="00927665" w:rsidRDefault="00927665" w:rsidP="00927665">
            <w:pPr>
              <w:spacing w:after="0" w:line="240" w:lineRule="auto"/>
              <w:jc w:val="center"/>
              <w:rPr>
                <w:rFonts w:ascii="Calibri" w:eastAsia="Times New Roman" w:hAnsi="Calibri" w:cs="Calibri"/>
                <w:color w:val="000000"/>
              </w:rPr>
            </w:pPr>
            <w:r w:rsidRPr="00927665">
              <w:rPr>
                <w:rFonts w:ascii="Calibri" w:eastAsia="Times New Roman" w:hAnsi="Calibri" w:cs="Calibri"/>
                <w:color w:val="000000"/>
              </w:rPr>
              <w:t xml:space="preserve">Approved Grant Budget if different than </w:t>
            </w:r>
            <w:r w:rsidR="00EF6161" w:rsidRPr="00927665">
              <w:rPr>
                <w:rFonts w:ascii="Calibri" w:eastAsia="Times New Roman" w:hAnsi="Calibri" w:cs="Calibri"/>
                <w:color w:val="000000"/>
              </w:rPr>
              <w:t>original</w:t>
            </w:r>
            <w:r w:rsidRPr="00927665">
              <w:rPr>
                <w:rFonts w:ascii="Calibri" w:eastAsia="Times New Roman" w:hAnsi="Calibri" w:cs="Calibri"/>
                <w:color w:val="000000"/>
              </w:rPr>
              <w:t xml:space="preserve"> grant submittal</w:t>
            </w:r>
          </w:p>
        </w:tc>
        <w:tc>
          <w:tcPr>
            <w:tcW w:w="1340" w:type="dxa"/>
            <w:tcBorders>
              <w:top w:val="nil"/>
              <w:left w:val="nil"/>
              <w:bottom w:val="single" w:sz="4" w:space="0" w:color="A5A5A5"/>
              <w:right w:val="single" w:sz="4" w:space="0" w:color="A5A5A5"/>
            </w:tcBorders>
            <w:shd w:val="clear" w:color="FFFF00" w:fill="FFFF00"/>
            <w:vAlign w:val="center"/>
            <w:hideMark/>
          </w:tcPr>
          <w:p w14:paraId="5A525844" w14:textId="77777777" w:rsidR="00927665" w:rsidRPr="00927665" w:rsidRDefault="00927665" w:rsidP="00927665">
            <w:pPr>
              <w:spacing w:after="0" w:line="240" w:lineRule="auto"/>
              <w:jc w:val="center"/>
              <w:rPr>
                <w:rFonts w:ascii="Calibri" w:eastAsia="Times New Roman" w:hAnsi="Calibri" w:cs="Calibri"/>
                <w:color w:val="000000"/>
              </w:rPr>
            </w:pPr>
            <w:r w:rsidRPr="00927665">
              <w:rPr>
                <w:rFonts w:ascii="Calibri" w:eastAsia="Times New Roman" w:hAnsi="Calibri" w:cs="Calibri"/>
                <w:color w:val="000000"/>
              </w:rPr>
              <w:t xml:space="preserve">Interim Report </w:t>
            </w:r>
          </w:p>
        </w:tc>
        <w:tc>
          <w:tcPr>
            <w:tcW w:w="1680" w:type="dxa"/>
            <w:tcBorders>
              <w:top w:val="nil"/>
              <w:left w:val="nil"/>
              <w:bottom w:val="single" w:sz="4" w:space="0" w:color="A5A5A5"/>
              <w:right w:val="single" w:sz="8" w:space="0" w:color="A5A5A5"/>
            </w:tcBorders>
            <w:shd w:val="clear" w:color="auto" w:fill="auto"/>
            <w:vAlign w:val="center"/>
            <w:hideMark/>
          </w:tcPr>
          <w:p w14:paraId="241106BD" w14:textId="77777777" w:rsidR="00927665" w:rsidRPr="00927665" w:rsidRDefault="00927665" w:rsidP="00927665">
            <w:pPr>
              <w:spacing w:after="0" w:line="240" w:lineRule="auto"/>
              <w:jc w:val="center"/>
              <w:rPr>
                <w:rFonts w:ascii="Calibri" w:eastAsia="Times New Roman" w:hAnsi="Calibri" w:cs="Calibri"/>
                <w:color w:val="000000"/>
              </w:rPr>
            </w:pPr>
            <w:r w:rsidRPr="00927665">
              <w:rPr>
                <w:rFonts w:ascii="Calibri" w:eastAsia="Times New Roman" w:hAnsi="Calibri" w:cs="Calibri"/>
                <w:color w:val="000000"/>
              </w:rPr>
              <w:t>Final Report</w:t>
            </w:r>
          </w:p>
        </w:tc>
      </w:tr>
      <w:tr w:rsidR="00927665" w:rsidRPr="00927665" w14:paraId="5F14BE4D" w14:textId="77777777" w:rsidTr="00927665">
        <w:trPr>
          <w:trHeight w:val="315"/>
        </w:trPr>
        <w:tc>
          <w:tcPr>
            <w:tcW w:w="600" w:type="dxa"/>
            <w:tcBorders>
              <w:top w:val="nil"/>
              <w:left w:val="single" w:sz="8" w:space="0" w:color="A5A5A5"/>
              <w:bottom w:val="single" w:sz="8" w:space="0" w:color="A5A5A5"/>
              <w:right w:val="single" w:sz="4" w:space="0" w:color="A5A5A5"/>
            </w:tcBorders>
            <w:shd w:val="clear" w:color="auto" w:fill="auto"/>
            <w:hideMark/>
          </w:tcPr>
          <w:p w14:paraId="722C54E3"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1</w:t>
            </w:r>
          </w:p>
        </w:tc>
        <w:tc>
          <w:tcPr>
            <w:tcW w:w="4160" w:type="dxa"/>
            <w:tcBorders>
              <w:top w:val="nil"/>
              <w:left w:val="nil"/>
              <w:bottom w:val="single" w:sz="8" w:space="0" w:color="A5A5A5"/>
              <w:right w:val="single" w:sz="4" w:space="0" w:color="A5A5A5"/>
            </w:tcBorders>
            <w:shd w:val="clear" w:color="auto" w:fill="auto"/>
            <w:hideMark/>
          </w:tcPr>
          <w:p w14:paraId="29C16BAC"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Women's Fund El Dorado</w:t>
            </w:r>
          </w:p>
        </w:tc>
        <w:tc>
          <w:tcPr>
            <w:tcW w:w="1340" w:type="dxa"/>
            <w:tcBorders>
              <w:top w:val="nil"/>
              <w:left w:val="nil"/>
              <w:bottom w:val="single" w:sz="8" w:space="0" w:color="A5A5A5"/>
              <w:right w:val="single" w:sz="4" w:space="0" w:color="A5A5A5"/>
            </w:tcBorders>
            <w:shd w:val="clear" w:color="auto" w:fill="auto"/>
            <w:hideMark/>
          </w:tcPr>
          <w:p w14:paraId="7C4C6BD7" w14:textId="19B9383B"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w:t>
            </w:r>
            <w:r w:rsidR="006725DD">
              <w:rPr>
                <w:rFonts w:ascii="Calibri" w:eastAsia="Times New Roman" w:hAnsi="Calibri" w:cs="Calibri"/>
                <w:color w:val="000000"/>
                <w:sz w:val="24"/>
                <w:szCs w:val="24"/>
              </w:rPr>
              <w:t>10,000</w:t>
            </w:r>
            <w:r w:rsidRPr="00927665">
              <w:rPr>
                <w:rFonts w:ascii="Calibri" w:eastAsia="Times New Roman" w:hAnsi="Calibri" w:cs="Calibri"/>
                <w:color w:val="000000"/>
                <w:sz w:val="24"/>
                <w:szCs w:val="24"/>
              </w:rPr>
              <w:t xml:space="preserve">         -   </w:t>
            </w:r>
          </w:p>
        </w:tc>
        <w:tc>
          <w:tcPr>
            <w:tcW w:w="1340" w:type="dxa"/>
            <w:tcBorders>
              <w:top w:val="nil"/>
              <w:left w:val="nil"/>
              <w:bottom w:val="single" w:sz="8" w:space="0" w:color="A5A5A5"/>
              <w:right w:val="single" w:sz="4" w:space="0" w:color="A5A5A5"/>
            </w:tcBorders>
            <w:shd w:val="clear" w:color="auto" w:fill="auto"/>
            <w:hideMark/>
          </w:tcPr>
          <w:p w14:paraId="1AD20674"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w:t>
            </w:r>
          </w:p>
        </w:tc>
        <w:tc>
          <w:tcPr>
            <w:tcW w:w="1340" w:type="dxa"/>
            <w:tcBorders>
              <w:top w:val="nil"/>
              <w:left w:val="nil"/>
              <w:bottom w:val="single" w:sz="8" w:space="0" w:color="A5A5A5"/>
              <w:right w:val="single" w:sz="4" w:space="0" w:color="A5A5A5"/>
            </w:tcBorders>
            <w:shd w:val="clear" w:color="FFFF00" w:fill="FFFF00"/>
            <w:hideMark/>
          </w:tcPr>
          <w:p w14:paraId="064E40A0" w14:textId="68C08B1B"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r w:rsidR="00C7348E" w:rsidRPr="00927665">
              <w:rPr>
                <w:rFonts w:ascii="Calibri" w:eastAsia="Times New Roman" w:hAnsi="Calibri" w:cs="Calibri"/>
                <w:color w:val="000000"/>
                <w:sz w:val="24"/>
                <w:szCs w:val="24"/>
              </w:rPr>
              <w:t>$   8,250.66</w:t>
            </w:r>
          </w:p>
        </w:tc>
        <w:tc>
          <w:tcPr>
            <w:tcW w:w="1680" w:type="dxa"/>
            <w:tcBorders>
              <w:top w:val="nil"/>
              <w:left w:val="nil"/>
              <w:bottom w:val="single" w:sz="8" w:space="0" w:color="A5A5A5"/>
              <w:right w:val="single" w:sz="8" w:space="0" w:color="A5A5A5"/>
            </w:tcBorders>
            <w:shd w:val="clear" w:color="auto" w:fill="auto"/>
            <w:hideMark/>
          </w:tcPr>
          <w:p w14:paraId="0311DB3F" w14:textId="1F664750" w:rsidR="00927665" w:rsidRPr="00927665" w:rsidRDefault="00C7348E" w:rsidP="00927665">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10,000</w:t>
            </w:r>
          </w:p>
        </w:tc>
      </w:tr>
      <w:tr w:rsidR="00927665" w:rsidRPr="00927665" w14:paraId="4D0C84EF" w14:textId="77777777" w:rsidTr="00927665">
        <w:trPr>
          <w:trHeight w:val="315"/>
        </w:trPr>
        <w:tc>
          <w:tcPr>
            <w:tcW w:w="10460" w:type="dxa"/>
            <w:gridSpan w:val="6"/>
            <w:tcBorders>
              <w:top w:val="nil"/>
              <w:left w:val="single" w:sz="4" w:space="0" w:color="A5A5A5"/>
              <w:bottom w:val="nil"/>
              <w:right w:val="single" w:sz="4" w:space="0" w:color="A5A5A5"/>
            </w:tcBorders>
            <w:shd w:val="clear" w:color="auto" w:fill="auto"/>
            <w:noWrap/>
            <w:vAlign w:val="bottom"/>
            <w:hideMark/>
          </w:tcPr>
          <w:p w14:paraId="39D57594" w14:textId="77777777" w:rsidR="00927665" w:rsidRPr="00927665" w:rsidRDefault="00927665" w:rsidP="00927665">
            <w:pPr>
              <w:spacing w:after="0" w:line="240" w:lineRule="auto"/>
              <w:rPr>
                <w:rFonts w:ascii="Calibri" w:eastAsia="Times New Roman" w:hAnsi="Calibri" w:cs="Calibri"/>
                <w:i/>
                <w:iCs/>
                <w:color w:val="000000"/>
                <w:sz w:val="20"/>
                <w:szCs w:val="20"/>
              </w:rPr>
            </w:pPr>
            <w:r w:rsidRPr="00927665">
              <w:rPr>
                <w:rFonts w:ascii="Calibri" w:eastAsia="Times New Roman" w:hAnsi="Calibri" w:cs="Calibri"/>
                <w:i/>
                <w:iCs/>
                <w:color w:val="000000"/>
                <w:sz w:val="20"/>
                <w:szCs w:val="20"/>
              </w:rPr>
              <w:t xml:space="preserve">* report only expenditures for Women's Fund Grant </w:t>
            </w:r>
            <w:r w:rsidRPr="00927665">
              <w:rPr>
                <w:rFonts w:ascii="Calibri" w:eastAsia="Times New Roman" w:hAnsi="Calibri" w:cs="Calibri"/>
                <w:i/>
                <w:iCs/>
                <w:color w:val="FF0000"/>
                <w:sz w:val="20"/>
                <w:szCs w:val="20"/>
              </w:rPr>
              <w:t xml:space="preserve">(B from above) </w:t>
            </w:r>
            <w:r w:rsidRPr="00927665">
              <w:rPr>
                <w:rFonts w:ascii="Calibri" w:eastAsia="Times New Roman" w:hAnsi="Calibri" w:cs="Calibri"/>
                <w:i/>
                <w:iCs/>
                <w:color w:val="000000"/>
                <w:sz w:val="20"/>
                <w:szCs w:val="20"/>
              </w:rPr>
              <w:t>- not local organization contribution</w:t>
            </w:r>
          </w:p>
        </w:tc>
      </w:tr>
      <w:tr w:rsidR="00927665" w:rsidRPr="00927665" w14:paraId="4FEB6E17" w14:textId="77777777" w:rsidTr="00927665">
        <w:trPr>
          <w:trHeight w:val="315"/>
        </w:trPr>
        <w:tc>
          <w:tcPr>
            <w:tcW w:w="600" w:type="dxa"/>
            <w:tcBorders>
              <w:top w:val="single" w:sz="8" w:space="0" w:color="A5A5A5"/>
              <w:left w:val="single" w:sz="8" w:space="0" w:color="A5A5A5"/>
              <w:bottom w:val="single" w:sz="4" w:space="0" w:color="A5A5A5"/>
              <w:right w:val="nil"/>
            </w:tcBorders>
            <w:shd w:val="clear" w:color="auto" w:fill="auto"/>
            <w:noWrap/>
            <w:vAlign w:val="bottom"/>
            <w:hideMark/>
          </w:tcPr>
          <w:p w14:paraId="74549A51" w14:textId="77777777" w:rsidR="00927665" w:rsidRPr="00927665" w:rsidRDefault="00927665" w:rsidP="00927665">
            <w:pPr>
              <w:spacing w:after="0" w:line="240" w:lineRule="auto"/>
              <w:rPr>
                <w:rFonts w:ascii="Calibri" w:eastAsia="Times New Roman" w:hAnsi="Calibri" w:cs="Calibri"/>
                <w:i/>
                <w:iCs/>
                <w:color w:val="000000"/>
                <w:sz w:val="20"/>
                <w:szCs w:val="20"/>
              </w:rPr>
            </w:pPr>
            <w:r w:rsidRPr="00927665">
              <w:rPr>
                <w:rFonts w:ascii="Calibri" w:eastAsia="Times New Roman" w:hAnsi="Calibri" w:cs="Calibri"/>
                <w:i/>
                <w:iCs/>
                <w:color w:val="000000"/>
                <w:sz w:val="20"/>
                <w:szCs w:val="20"/>
              </w:rPr>
              <w:t> </w:t>
            </w:r>
          </w:p>
        </w:tc>
        <w:tc>
          <w:tcPr>
            <w:tcW w:w="4160" w:type="dxa"/>
            <w:tcBorders>
              <w:top w:val="single" w:sz="8" w:space="0" w:color="A5A5A5"/>
              <w:left w:val="nil"/>
              <w:bottom w:val="single" w:sz="4" w:space="0" w:color="A5A5A5"/>
              <w:right w:val="nil"/>
            </w:tcBorders>
            <w:shd w:val="clear" w:color="auto" w:fill="auto"/>
            <w:noWrap/>
            <w:vAlign w:val="bottom"/>
            <w:hideMark/>
          </w:tcPr>
          <w:p w14:paraId="6CB0F8EE" w14:textId="77777777" w:rsidR="00927665" w:rsidRPr="00927665" w:rsidRDefault="00927665" w:rsidP="00927665">
            <w:pPr>
              <w:spacing w:after="0" w:line="240" w:lineRule="auto"/>
              <w:rPr>
                <w:rFonts w:ascii="Calibri" w:eastAsia="Times New Roman" w:hAnsi="Calibri" w:cs="Calibri"/>
                <w:i/>
                <w:iCs/>
                <w:color w:val="000000"/>
                <w:sz w:val="20"/>
                <w:szCs w:val="20"/>
              </w:rPr>
            </w:pPr>
            <w:r w:rsidRPr="00927665">
              <w:rPr>
                <w:rFonts w:ascii="Calibri" w:eastAsia="Times New Roman" w:hAnsi="Calibri" w:cs="Calibri"/>
                <w:i/>
                <w:iCs/>
                <w:color w:val="000000"/>
                <w:sz w:val="20"/>
                <w:szCs w:val="20"/>
              </w:rPr>
              <w:t> </w:t>
            </w:r>
          </w:p>
        </w:tc>
        <w:tc>
          <w:tcPr>
            <w:tcW w:w="1340" w:type="dxa"/>
            <w:tcBorders>
              <w:top w:val="single" w:sz="8" w:space="0" w:color="A5A5A5"/>
              <w:left w:val="single" w:sz="4" w:space="0" w:color="A5A5A5"/>
              <w:bottom w:val="single" w:sz="4" w:space="0" w:color="A5A5A5"/>
              <w:right w:val="single" w:sz="4" w:space="0" w:color="A5A5A5"/>
            </w:tcBorders>
            <w:shd w:val="clear" w:color="auto" w:fill="auto"/>
            <w:noWrap/>
            <w:vAlign w:val="bottom"/>
            <w:hideMark/>
          </w:tcPr>
          <w:p w14:paraId="5C4AA4B1"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A </w:t>
            </w:r>
          </w:p>
        </w:tc>
        <w:tc>
          <w:tcPr>
            <w:tcW w:w="1340" w:type="dxa"/>
            <w:tcBorders>
              <w:top w:val="single" w:sz="8" w:space="0" w:color="A5A5A5"/>
              <w:left w:val="nil"/>
              <w:bottom w:val="single" w:sz="4" w:space="0" w:color="A5A5A5"/>
              <w:right w:val="single" w:sz="4" w:space="0" w:color="A5A5A5"/>
            </w:tcBorders>
            <w:shd w:val="clear" w:color="auto" w:fill="auto"/>
            <w:noWrap/>
            <w:vAlign w:val="bottom"/>
            <w:hideMark/>
          </w:tcPr>
          <w:p w14:paraId="369CF93C"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B</w:t>
            </w:r>
          </w:p>
        </w:tc>
        <w:tc>
          <w:tcPr>
            <w:tcW w:w="1340" w:type="dxa"/>
            <w:tcBorders>
              <w:top w:val="single" w:sz="8" w:space="0" w:color="A5A5A5"/>
              <w:left w:val="nil"/>
              <w:bottom w:val="single" w:sz="4" w:space="0" w:color="A5A5A5"/>
              <w:right w:val="single" w:sz="4" w:space="0" w:color="A5A5A5"/>
            </w:tcBorders>
            <w:shd w:val="clear" w:color="auto" w:fill="auto"/>
            <w:noWrap/>
            <w:vAlign w:val="bottom"/>
            <w:hideMark/>
          </w:tcPr>
          <w:p w14:paraId="3F1251F5"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C</w:t>
            </w:r>
          </w:p>
        </w:tc>
        <w:tc>
          <w:tcPr>
            <w:tcW w:w="1680" w:type="dxa"/>
            <w:tcBorders>
              <w:top w:val="single" w:sz="8" w:space="0" w:color="A5A5A5"/>
              <w:left w:val="nil"/>
              <w:bottom w:val="single" w:sz="4" w:space="0" w:color="A5A5A5"/>
              <w:right w:val="single" w:sz="8" w:space="0" w:color="A5A5A5"/>
            </w:tcBorders>
            <w:shd w:val="clear" w:color="auto" w:fill="auto"/>
            <w:noWrap/>
            <w:vAlign w:val="bottom"/>
            <w:hideMark/>
          </w:tcPr>
          <w:p w14:paraId="3CDEF1B4"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D</w:t>
            </w:r>
          </w:p>
        </w:tc>
      </w:tr>
      <w:tr w:rsidR="00927665" w:rsidRPr="00927665" w14:paraId="5D118E39" w14:textId="77777777" w:rsidTr="00927665">
        <w:trPr>
          <w:trHeight w:val="1728"/>
        </w:trPr>
        <w:tc>
          <w:tcPr>
            <w:tcW w:w="600" w:type="dxa"/>
            <w:tcBorders>
              <w:top w:val="nil"/>
              <w:left w:val="single" w:sz="8" w:space="0" w:color="A5A5A5"/>
              <w:bottom w:val="single" w:sz="4" w:space="0" w:color="A5A5A5"/>
              <w:right w:val="single" w:sz="4" w:space="0" w:color="A5A5A5"/>
            </w:tcBorders>
            <w:shd w:val="clear" w:color="auto" w:fill="auto"/>
            <w:vAlign w:val="center"/>
            <w:hideMark/>
          </w:tcPr>
          <w:p w14:paraId="15EB512F"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Line</w:t>
            </w:r>
          </w:p>
        </w:tc>
        <w:tc>
          <w:tcPr>
            <w:tcW w:w="4160" w:type="dxa"/>
            <w:tcBorders>
              <w:top w:val="nil"/>
              <w:left w:val="nil"/>
              <w:bottom w:val="single" w:sz="4" w:space="0" w:color="A5A5A5"/>
              <w:right w:val="single" w:sz="4" w:space="0" w:color="A5A5A5"/>
            </w:tcBorders>
            <w:shd w:val="clear" w:color="auto" w:fill="auto"/>
            <w:vAlign w:val="center"/>
            <w:hideMark/>
          </w:tcPr>
          <w:p w14:paraId="7F962FF8" w14:textId="77777777" w:rsidR="00927665" w:rsidRPr="00927665" w:rsidRDefault="00927665" w:rsidP="00927665">
            <w:pPr>
              <w:spacing w:after="0" w:line="240" w:lineRule="auto"/>
              <w:jc w:val="center"/>
              <w:rPr>
                <w:rFonts w:ascii="Calibri" w:eastAsia="Times New Roman" w:hAnsi="Calibri" w:cs="Calibri"/>
                <w:color w:val="000000"/>
                <w:sz w:val="24"/>
                <w:szCs w:val="24"/>
              </w:rPr>
            </w:pPr>
            <w:r w:rsidRPr="00927665">
              <w:rPr>
                <w:rFonts w:ascii="Calibri" w:eastAsia="Times New Roman" w:hAnsi="Calibri" w:cs="Calibri"/>
                <w:color w:val="000000"/>
                <w:sz w:val="24"/>
                <w:szCs w:val="24"/>
              </w:rPr>
              <w:t>Grant Expenditures**</w:t>
            </w:r>
          </w:p>
        </w:tc>
        <w:tc>
          <w:tcPr>
            <w:tcW w:w="1340" w:type="dxa"/>
            <w:tcBorders>
              <w:top w:val="nil"/>
              <w:left w:val="nil"/>
              <w:bottom w:val="single" w:sz="4" w:space="0" w:color="A5A5A5"/>
              <w:right w:val="single" w:sz="4" w:space="0" w:color="A5A5A5"/>
            </w:tcBorders>
            <w:shd w:val="clear" w:color="auto" w:fill="auto"/>
            <w:vAlign w:val="center"/>
            <w:hideMark/>
          </w:tcPr>
          <w:p w14:paraId="3FBB2A44" w14:textId="77777777" w:rsidR="00927665" w:rsidRPr="00927665" w:rsidRDefault="00927665" w:rsidP="00927665">
            <w:pPr>
              <w:spacing w:after="0" w:line="240" w:lineRule="auto"/>
              <w:jc w:val="center"/>
              <w:rPr>
                <w:rFonts w:ascii="Calibri" w:eastAsia="Times New Roman" w:hAnsi="Calibri" w:cs="Calibri"/>
                <w:color w:val="000000"/>
              </w:rPr>
            </w:pPr>
            <w:r w:rsidRPr="00927665">
              <w:rPr>
                <w:rFonts w:ascii="Calibri" w:eastAsia="Times New Roman" w:hAnsi="Calibri" w:cs="Calibri"/>
                <w:color w:val="000000"/>
              </w:rPr>
              <w:t>Original Budget as shown in original grant application</w:t>
            </w:r>
          </w:p>
        </w:tc>
        <w:tc>
          <w:tcPr>
            <w:tcW w:w="1340" w:type="dxa"/>
            <w:tcBorders>
              <w:top w:val="nil"/>
              <w:left w:val="nil"/>
              <w:bottom w:val="single" w:sz="4" w:space="0" w:color="A5A5A5"/>
              <w:right w:val="single" w:sz="4" w:space="0" w:color="A5A5A5"/>
            </w:tcBorders>
            <w:shd w:val="clear" w:color="auto" w:fill="auto"/>
            <w:vAlign w:val="center"/>
            <w:hideMark/>
          </w:tcPr>
          <w:p w14:paraId="0A513F35" w14:textId="0019787C" w:rsidR="00927665" w:rsidRPr="00927665" w:rsidRDefault="00927665" w:rsidP="00927665">
            <w:pPr>
              <w:spacing w:after="0" w:line="240" w:lineRule="auto"/>
              <w:jc w:val="center"/>
              <w:rPr>
                <w:rFonts w:ascii="Calibri" w:eastAsia="Times New Roman" w:hAnsi="Calibri" w:cs="Calibri"/>
                <w:color w:val="000000"/>
              </w:rPr>
            </w:pPr>
            <w:r w:rsidRPr="00927665">
              <w:rPr>
                <w:rFonts w:ascii="Calibri" w:eastAsia="Times New Roman" w:hAnsi="Calibri" w:cs="Calibri"/>
                <w:color w:val="000000"/>
              </w:rPr>
              <w:t xml:space="preserve">Approved Grant Budget if different than </w:t>
            </w:r>
            <w:r w:rsidR="006725DD" w:rsidRPr="00927665">
              <w:rPr>
                <w:rFonts w:ascii="Calibri" w:eastAsia="Times New Roman" w:hAnsi="Calibri" w:cs="Calibri"/>
                <w:color w:val="000000"/>
              </w:rPr>
              <w:t>original</w:t>
            </w:r>
            <w:r w:rsidRPr="00927665">
              <w:rPr>
                <w:rFonts w:ascii="Calibri" w:eastAsia="Times New Roman" w:hAnsi="Calibri" w:cs="Calibri"/>
                <w:color w:val="000000"/>
              </w:rPr>
              <w:t xml:space="preserve"> </w:t>
            </w:r>
            <w:r w:rsidRPr="00927665">
              <w:rPr>
                <w:rFonts w:ascii="Calibri" w:eastAsia="Times New Roman" w:hAnsi="Calibri" w:cs="Calibri"/>
                <w:color w:val="000000"/>
              </w:rPr>
              <w:lastRenderedPageBreak/>
              <w:t>grant submittal</w:t>
            </w:r>
          </w:p>
        </w:tc>
        <w:tc>
          <w:tcPr>
            <w:tcW w:w="1340" w:type="dxa"/>
            <w:tcBorders>
              <w:top w:val="nil"/>
              <w:left w:val="nil"/>
              <w:bottom w:val="single" w:sz="4" w:space="0" w:color="A5A5A5"/>
              <w:right w:val="single" w:sz="4" w:space="0" w:color="A5A5A5"/>
            </w:tcBorders>
            <w:shd w:val="clear" w:color="FFFF00" w:fill="FFFF00"/>
            <w:vAlign w:val="center"/>
            <w:hideMark/>
          </w:tcPr>
          <w:p w14:paraId="69F29930" w14:textId="77777777" w:rsidR="00927665" w:rsidRPr="00927665" w:rsidRDefault="00927665" w:rsidP="00927665">
            <w:pPr>
              <w:spacing w:after="0" w:line="240" w:lineRule="auto"/>
              <w:jc w:val="center"/>
              <w:rPr>
                <w:rFonts w:ascii="Calibri" w:eastAsia="Times New Roman" w:hAnsi="Calibri" w:cs="Calibri"/>
                <w:color w:val="000000"/>
              </w:rPr>
            </w:pPr>
            <w:r w:rsidRPr="00927665">
              <w:rPr>
                <w:rFonts w:ascii="Calibri" w:eastAsia="Times New Roman" w:hAnsi="Calibri" w:cs="Calibri"/>
                <w:color w:val="000000"/>
              </w:rPr>
              <w:lastRenderedPageBreak/>
              <w:t>Interim Report (expenditures to date)</w:t>
            </w:r>
          </w:p>
        </w:tc>
        <w:tc>
          <w:tcPr>
            <w:tcW w:w="1680" w:type="dxa"/>
            <w:tcBorders>
              <w:top w:val="nil"/>
              <w:left w:val="nil"/>
              <w:bottom w:val="single" w:sz="4" w:space="0" w:color="A5A5A5"/>
              <w:right w:val="single" w:sz="8" w:space="0" w:color="A5A5A5"/>
            </w:tcBorders>
            <w:shd w:val="clear" w:color="auto" w:fill="auto"/>
            <w:vAlign w:val="center"/>
            <w:hideMark/>
          </w:tcPr>
          <w:p w14:paraId="1AEBA47A" w14:textId="77777777" w:rsidR="00927665" w:rsidRPr="00927665" w:rsidRDefault="00927665" w:rsidP="00927665">
            <w:pPr>
              <w:spacing w:after="0" w:line="240" w:lineRule="auto"/>
              <w:jc w:val="center"/>
              <w:rPr>
                <w:rFonts w:ascii="Calibri" w:eastAsia="Times New Roman" w:hAnsi="Calibri" w:cs="Calibri"/>
                <w:color w:val="000000"/>
              </w:rPr>
            </w:pPr>
            <w:r w:rsidRPr="00927665">
              <w:rPr>
                <w:rFonts w:ascii="Calibri" w:eastAsia="Times New Roman" w:hAnsi="Calibri" w:cs="Calibri"/>
                <w:color w:val="000000"/>
              </w:rPr>
              <w:t xml:space="preserve">Final Report </w:t>
            </w:r>
          </w:p>
        </w:tc>
      </w:tr>
      <w:tr w:rsidR="00927665" w:rsidRPr="00927665" w14:paraId="5177BDC1" w14:textId="77777777" w:rsidTr="00AE6482">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0589F980"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2</w:t>
            </w:r>
          </w:p>
        </w:tc>
        <w:tc>
          <w:tcPr>
            <w:tcW w:w="4160" w:type="dxa"/>
            <w:tcBorders>
              <w:top w:val="nil"/>
              <w:left w:val="nil"/>
              <w:bottom w:val="single" w:sz="4" w:space="0" w:color="A5A5A5"/>
              <w:right w:val="single" w:sz="4" w:space="0" w:color="A5A5A5"/>
            </w:tcBorders>
            <w:shd w:val="clear" w:color="auto" w:fill="auto"/>
            <w:hideMark/>
          </w:tcPr>
          <w:p w14:paraId="19356058"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Staff salaries and wages</w:t>
            </w:r>
          </w:p>
        </w:tc>
        <w:tc>
          <w:tcPr>
            <w:tcW w:w="1340" w:type="dxa"/>
            <w:tcBorders>
              <w:top w:val="nil"/>
              <w:left w:val="nil"/>
              <w:bottom w:val="single" w:sz="4" w:space="0" w:color="A5A5A5"/>
              <w:right w:val="single" w:sz="4" w:space="0" w:color="A5A5A5"/>
            </w:tcBorders>
            <w:shd w:val="clear" w:color="auto" w:fill="auto"/>
            <w:hideMark/>
          </w:tcPr>
          <w:p w14:paraId="2FBDD654"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5,000.00 </w:t>
            </w:r>
          </w:p>
        </w:tc>
        <w:tc>
          <w:tcPr>
            <w:tcW w:w="1340" w:type="dxa"/>
            <w:tcBorders>
              <w:top w:val="nil"/>
              <w:left w:val="nil"/>
              <w:bottom w:val="single" w:sz="4" w:space="0" w:color="A5A5A5"/>
              <w:right w:val="single" w:sz="4" w:space="0" w:color="A5A5A5"/>
            </w:tcBorders>
            <w:shd w:val="clear" w:color="auto" w:fill="auto"/>
            <w:hideMark/>
          </w:tcPr>
          <w:p w14:paraId="20D41D7F" w14:textId="5F6DF3A4" w:rsidR="00927665" w:rsidRPr="00927665" w:rsidRDefault="00AE6482" w:rsidP="00927665">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6234.66</w:t>
            </w:r>
          </w:p>
        </w:tc>
        <w:tc>
          <w:tcPr>
            <w:tcW w:w="1340" w:type="dxa"/>
            <w:tcBorders>
              <w:top w:val="nil"/>
              <w:left w:val="nil"/>
              <w:bottom w:val="single" w:sz="4" w:space="0" w:color="A5A5A5"/>
              <w:right w:val="single" w:sz="4" w:space="0" w:color="A5A5A5"/>
            </w:tcBorders>
            <w:shd w:val="clear" w:color="FFFF00" w:fill="FFFF00"/>
            <w:hideMark/>
          </w:tcPr>
          <w:p w14:paraId="047C67D5"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5,978.13 </w:t>
            </w:r>
          </w:p>
        </w:tc>
        <w:tc>
          <w:tcPr>
            <w:tcW w:w="1680" w:type="dxa"/>
            <w:tcBorders>
              <w:top w:val="nil"/>
              <w:left w:val="nil"/>
              <w:bottom w:val="single" w:sz="4" w:space="0" w:color="A5A5A5"/>
              <w:right w:val="single" w:sz="8" w:space="0" w:color="A5A5A5"/>
            </w:tcBorders>
            <w:shd w:val="clear" w:color="auto" w:fill="auto"/>
          </w:tcPr>
          <w:p w14:paraId="33A80FED" w14:textId="3A61C8E6" w:rsidR="00927665" w:rsidRPr="00927665" w:rsidRDefault="00AE6482" w:rsidP="00927665">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6234.66</w:t>
            </w:r>
          </w:p>
        </w:tc>
      </w:tr>
      <w:tr w:rsidR="00927665" w:rsidRPr="00927665" w14:paraId="61324C25"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79B779F7"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3</w:t>
            </w:r>
          </w:p>
        </w:tc>
        <w:tc>
          <w:tcPr>
            <w:tcW w:w="4160" w:type="dxa"/>
            <w:tcBorders>
              <w:top w:val="nil"/>
              <w:left w:val="nil"/>
              <w:bottom w:val="single" w:sz="4" w:space="0" w:color="A5A5A5"/>
              <w:right w:val="single" w:sz="4" w:space="0" w:color="A5A5A5"/>
            </w:tcBorders>
            <w:shd w:val="clear" w:color="auto" w:fill="auto"/>
            <w:hideMark/>
          </w:tcPr>
          <w:p w14:paraId="0ECEE54E"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Fringe benefits</w:t>
            </w:r>
          </w:p>
        </w:tc>
        <w:tc>
          <w:tcPr>
            <w:tcW w:w="1340" w:type="dxa"/>
            <w:tcBorders>
              <w:top w:val="nil"/>
              <w:left w:val="nil"/>
              <w:bottom w:val="single" w:sz="4" w:space="0" w:color="A5A5A5"/>
              <w:right w:val="single" w:sz="4" w:space="0" w:color="A5A5A5"/>
            </w:tcBorders>
            <w:shd w:val="clear" w:color="auto" w:fill="auto"/>
            <w:hideMark/>
          </w:tcPr>
          <w:p w14:paraId="323F9C75"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auto" w:fill="auto"/>
            <w:hideMark/>
          </w:tcPr>
          <w:p w14:paraId="4D61F40B"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41DC2509"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680" w:type="dxa"/>
            <w:tcBorders>
              <w:top w:val="nil"/>
              <w:left w:val="nil"/>
              <w:bottom w:val="single" w:sz="4" w:space="0" w:color="A5A5A5"/>
              <w:right w:val="single" w:sz="8" w:space="0" w:color="A5A5A5"/>
            </w:tcBorders>
            <w:shd w:val="clear" w:color="auto" w:fill="auto"/>
            <w:hideMark/>
          </w:tcPr>
          <w:p w14:paraId="35859859"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5A51ABC6"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61A02206"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4</w:t>
            </w:r>
          </w:p>
        </w:tc>
        <w:tc>
          <w:tcPr>
            <w:tcW w:w="4160" w:type="dxa"/>
            <w:tcBorders>
              <w:top w:val="nil"/>
              <w:left w:val="nil"/>
              <w:bottom w:val="single" w:sz="4" w:space="0" w:color="A5A5A5"/>
              <w:right w:val="single" w:sz="4" w:space="0" w:color="A5A5A5"/>
            </w:tcBorders>
            <w:shd w:val="clear" w:color="auto" w:fill="auto"/>
            <w:hideMark/>
          </w:tcPr>
          <w:p w14:paraId="57462050"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Occupancy and utilities</w:t>
            </w:r>
          </w:p>
        </w:tc>
        <w:tc>
          <w:tcPr>
            <w:tcW w:w="1340" w:type="dxa"/>
            <w:tcBorders>
              <w:top w:val="nil"/>
              <w:left w:val="nil"/>
              <w:bottom w:val="single" w:sz="4" w:space="0" w:color="A5A5A5"/>
              <w:right w:val="single" w:sz="4" w:space="0" w:color="A5A5A5"/>
            </w:tcBorders>
            <w:shd w:val="clear" w:color="auto" w:fill="auto"/>
            <w:hideMark/>
          </w:tcPr>
          <w:p w14:paraId="385278A0"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auto" w:fill="auto"/>
            <w:hideMark/>
          </w:tcPr>
          <w:p w14:paraId="4EEA6A9D"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1208F6BC"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680" w:type="dxa"/>
            <w:tcBorders>
              <w:top w:val="nil"/>
              <w:left w:val="nil"/>
              <w:bottom w:val="single" w:sz="4" w:space="0" w:color="A5A5A5"/>
              <w:right w:val="single" w:sz="8" w:space="0" w:color="A5A5A5"/>
            </w:tcBorders>
            <w:shd w:val="clear" w:color="auto" w:fill="auto"/>
            <w:hideMark/>
          </w:tcPr>
          <w:p w14:paraId="7CEE3AC6"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1F7D2637"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0A37AFDD"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5</w:t>
            </w:r>
          </w:p>
        </w:tc>
        <w:tc>
          <w:tcPr>
            <w:tcW w:w="4160" w:type="dxa"/>
            <w:tcBorders>
              <w:top w:val="nil"/>
              <w:left w:val="nil"/>
              <w:bottom w:val="single" w:sz="4" w:space="0" w:color="A5A5A5"/>
              <w:right w:val="single" w:sz="4" w:space="0" w:color="A5A5A5"/>
            </w:tcBorders>
            <w:shd w:val="clear" w:color="auto" w:fill="auto"/>
            <w:hideMark/>
          </w:tcPr>
          <w:p w14:paraId="1562581A"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Equipment</w:t>
            </w:r>
          </w:p>
        </w:tc>
        <w:tc>
          <w:tcPr>
            <w:tcW w:w="1340" w:type="dxa"/>
            <w:tcBorders>
              <w:top w:val="nil"/>
              <w:left w:val="nil"/>
              <w:bottom w:val="single" w:sz="4" w:space="0" w:color="A5A5A5"/>
              <w:right w:val="single" w:sz="4" w:space="0" w:color="A5A5A5"/>
            </w:tcBorders>
            <w:shd w:val="clear" w:color="auto" w:fill="auto"/>
            <w:hideMark/>
          </w:tcPr>
          <w:p w14:paraId="78DA945D"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2,000.00 </w:t>
            </w:r>
          </w:p>
        </w:tc>
        <w:tc>
          <w:tcPr>
            <w:tcW w:w="1340" w:type="dxa"/>
            <w:tcBorders>
              <w:top w:val="nil"/>
              <w:left w:val="nil"/>
              <w:bottom w:val="single" w:sz="4" w:space="0" w:color="A5A5A5"/>
              <w:right w:val="single" w:sz="4" w:space="0" w:color="A5A5A5"/>
            </w:tcBorders>
            <w:shd w:val="clear" w:color="auto" w:fill="auto"/>
            <w:hideMark/>
          </w:tcPr>
          <w:p w14:paraId="747AB974"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23299925"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1,126.28 </w:t>
            </w:r>
          </w:p>
        </w:tc>
        <w:tc>
          <w:tcPr>
            <w:tcW w:w="1680" w:type="dxa"/>
            <w:tcBorders>
              <w:top w:val="nil"/>
              <w:left w:val="nil"/>
              <w:bottom w:val="single" w:sz="4" w:space="0" w:color="A5A5A5"/>
              <w:right w:val="single" w:sz="8" w:space="0" w:color="A5A5A5"/>
            </w:tcBorders>
            <w:shd w:val="clear" w:color="auto" w:fill="auto"/>
            <w:hideMark/>
          </w:tcPr>
          <w:p w14:paraId="0DE4D99D" w14:textId="78E485C6" w:rsidR="00927665" w:rsidRPr="00927665" w:rsidRDefault="00AE6482" w:rsidP="00927665">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2,000</w:t>
            </w:r>
            <w:r w:rsidR="00927665" w:rsidRPr="00927665">
              <w:rPr>
                <w:rFonts w:ascii="Calibri" w:eastAsia="Times New Roman" w:hAnsi="Calibri" w:cs="Calibri"/>
                <w:color w:val="000000"/>
                <w:sz w:val="24"/>
                <w:szCs w:val="24"/>
              </w:rPr>
              <w:t> </w:t>
            </w:r>
          </w:p>
        </w:tc>
      </w:tr>
      <w:tr w:rsidR="00927665" w:rsidRPr="00927665" w14:paraId="77993F80"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1F2FDF14"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6</w:t>
            </w:r>
          </w:p>
        </w:tc>
        <w:tc>
          <w:tcPr>
            <w:tcW w:w="4160" w:type="dxa"/>
            <w:tcBorders>
              <w:top w:val="nil"/>
              <w:left w:val="nil"/>
              <w:bottom w:val="single" w:sz="4" w:space="0" w:color="A5A5A5"/>
              <w:right w:val="single" w:sz="4" w:space="0" w:color="A5A5A5"/>
            </w:tcBorders>
            <w:shd w:val="clear" w:color="auto" w:fill="auto"/>
            <w:hideMark/>
          </w:tcPr>
          <w:p w14:paraId="0A8DC69B"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Supplies and materials</w:t>
            </w:r>
          </w:p>
        </w:tc>
        <w:tc>
          <w:tcPr>
            <w:tcW w:w="1340" w:type="dxa"/>
            <w:tcBorders>
              <w:top w:val="nil"/>
              <w:left w:val="nil"/>
              <w:bottom w:val="single" w:sz="4" w:space="0" w:color="A5A5A5"/>
              <w:right w:val="single" w:sz="4" w:space="0" w:color="A5A5A5"/>
            </w:tcBorders>
            <w:shd w:val="clear" w:color="auto" w:fill="auto"/>
            <w:hideMark/>
          </w:tcPr>
          <w:p w14:paraId="7C08CE98"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1,000.00 </w:t>
            </w:r>
          </w:p>
        </w:tc>
        <w:tc>
          <w:tcPr>
            <w:tcW w:w="1340" w:type="dxa"/>
            <w:tcBorders>
              <w:top w:val="nil"/>
              <w:left w:val="nil"/>
              <w:bottom w:val="single" w:sz="4" w:space="0" w:color="A5A5A5"/>
              <w:right w:val="single" w:sz="4" w:space="0" w:color="A5A5A5"/>
            </w:tcBorders>
            <w:shd w:val="clear" w:color="auto" w:fill="auto"/>
            <w:hideMark/>
          </w:tcPr>
          <w:p w14:paraId="78EA9673" w14:textId="1F2936D3" w:rsidR="00927665" w:rsidRPr="00927665" w:rsidRDefault="00AE6482" w:rsidP="00927665">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586.89</w:t>
            </w:r>
            <w:r w:rsidR="00927665"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5A9AB615"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535.01 </w:t>
            </w:r>
          </w:p>
        </w:tc>
        <w:tc>
          <w:tcPr>
            <w:tcW w:w="1680" w:type="dxa"/>
            <w:tcBorders>
              <w:top w:val="nil"/>
              <w:left w:val="nil"/>
              <w:bottom w:val="single" w:sz="4" w:space="0" w:color="A5A5A5"/>
              <w:right w:val="single" w:sz="8" w:space="0" w:color="A5A5A5"/>
            </w:tcBorders>
            <w:shd w:val="clear" w:color="auto" w:fill="auto"/>
            <w:hideMark/>
          </w:tcPr>
          <w:p w14:paraId="7C482AA7" w14:textId="08D1587D" w:rsidR="00927665" w:rsidRPr="00927665" w:rsidRDefault="00AE6482" w:rsidP="00927665">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1000</w:t>
            </w:r>
          </w:p>
        </w:tc>
      </w:tr>
      <w:tr w:rsidR="00927665" w:rsidRPr="00927665" w14:paraId="35684C87"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4D261500"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7</w:t>
            </w:r>
          </w:p>
        </w:tc>
        <w:tc>
          <w:tcPr>
            <w:tcW w:w="4160" w:type="dxa"/>
            <w:tcBorders>
              <w:top w:val="nil"/>
              <w:left w:val="nil"/>
              <w:bottom w:val="single" w:sz="4" w:space="0" w:color="A5A5A5"/>
              <w:right w:val="single" w:sz="4" w:space="0" w:color="A5A5A5"/>
            </w:tcBorders>
            <w:shd w:val="clear" w:color="auto" w:fill="auto"/>
            <w:hideMark/>
          </w:tcPr>
          <w:p w14:paraId="49007272"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Printing and copying</w:t>
            </w:r>
          </w:p>
        </w:tc>
        <w:tc>
          <w:tcPr>
            <w:tcW w:w="1340" w:type="dxa"/>
            <w:tcBorders>
              <w:top w:val="nil"/>
              <w:left w:val="nil"/>
              <w:bottom w:val="single" w:sz="4" w:space="0" w:color="A5A5A5"/>
              <w:right w:val="single" w:sz="4" w:space="0" w:color="A5A5A5"/>
            </w:tcBorders>
            <w:shd w:val="clear" w:color="auto" w:fill="auto"/>
            <w:hideMark/>
          </w:tcPr>
          <w:p w14:paraId="31336A43"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500.00 </w:t>
            </w:r>
          </w:p>
        </w:tc>
        <w:tc>
          <w:tcPr>
            <w:tcW w:w="1340" w:type="dxa"/>
            <w:tcBorders>
              <w:top w:val="nil"/>
              <w:left w:val="nil"/>
              <w:bottom w:val="single" w:sz="4" w:space="0" w:color="A5A5A5"/>
              <w:right w:val="single" w:sz="4" w:space="0" w:color="A5A5A5"/>
            </w:tcBorders>
            <w:shd w:val="clear" w:color="auto" w:fill="auto"/>
            <w:hideMark/>
          </w:tcPr>
          <w:p w14:paraId="1C8066EE" w14:textId="72C443B0" w:rsidR="00927665" w:rsidRPr="00927665" w:rsidRDefault="005536F1" w:rsidP="00927665">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100.00</w:t>
            </w:r>
            <w:r w:rsidR="00927665"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04F98318"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100.00 </w:t>
            </w:r>
          </w:p>
        </w:tc>
        <w:tc>
          <w:tcPr>
            <w:tcW w:w="1680" w:type="dxa"/>
            <w:tcBorders>
              <w:top w:val="nil"/>
              <w:left w:val="nil"/>
              <w:bottom w:val="single" w:sz="4" w:space="0" w:color="A5A5A5"/>
              <w:right w:val="single" w:sz="8" w:space="0" w:color="A5A5A5"/>
            </w:tcBorders>
            <w:shd w:val="clear" w:color="auto" w:fill="auto"/>
            <w:hideMark/>
          </w:tcPr>
          <w:p w14:paraId="7326DFE5" w14:textId="06BA676E" w:rsidR="00927665" w:rsidRPr="00927665" w:rsidRDefault="00C7348E" w:rsidP="00927665">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100.00</w:t>
            </w:r>
            <w:r w:rsidR="00927665" w:rsidRPr="00927665">
              <w:rPr>
                <w:rFonts w:ascii="Calibri" w:eastAsia="Times New Roman" w:hAnsi="Calibri" w:cs="Calibri"/>
                <w:color w:val="000000"/>
                <w:sz w:val="24"/>
                <w:szCs w:val="24"/>
              </w:rPr>
              <w:t> </w:t>
            </w:r>
          </w:p>
        </w:tc>
      </w:tr>
      <w:tr w:rsidR="00927665" w:rsidRPr="00927665" w14:paraId="264174F7"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7D4CA617"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8</w:t>
            </w:r>
          </w:p>
        </w:tc>
        <w:tc>
          <w:tcPr>
            <w:tcW w:w="4160" w:type="dxa"/>
            <w:tcBorders>
              <w:top w:val="nil"/>
              <w:left w:val="nil"/>
              <w:bottom w:val="single" w:sz="4" w:space="0" w:color="A5A5A5"/>
              <w:right w:val="single" w:sz="4" w:space="0" w:color="A5A5A5"/>
            </w:tcBorders>
            <w:shd w:val="clear" w:color="auto" w:fill="auto"/>
            <w:hideMark/>
          </w:tcPr>
          <w:p w14:paraId="008CB267"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Telecommunications</w:t>
            </w:r>
          </w:p>
        </w:tc>
        <w:tc>
          <w:tcPr>
            <w:tcW w:w="1340" w:type="dxa"/>
            <w:tcBorders>
              <w:top w:val="nil"/>
              <w:left w:val="nil"/>
              <w:bottom w:val="single" w:sz="4" w:space="0" w:color="A5A5A5"/>
              <w:right w:val="single" w:sz="4" w:space="0" w:color="A5A5A5"/>
            </w:tcBorders>
            <w:shd w:val="clear" w:color="auto" w:fill="auto"/>
            <w:hideMark/>
          </w:tcPr>
          <w:p w14:paraId="30A4B837"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auto" w:fill="auto"/>
            <w:hideMark/>
          </w:tcPr>
          <w:p w14:paraId="3A3BE28F"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266F5F5B"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680" w:type="dxa"/>
            <w:tcBorders>
              <w:top w:val="nil"/>
              <w:left w:val="nil"/>
              <w:bottom w:val="single" w:sz="4" w:space="0" w:color="A5A5A5"/>
              <w:right w:val="single" w:sz="8" w:space="0" w:color="A5A5A5"/>
            </w:tcBorders>
            <w:shd w:val="clear" w:color="auto" w:fill="auto"/>
            <w:hideMark/>
          </w:tcPr>
          <w:p w14:paraId="19A9E84C"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588601C1"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3830FAE7"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9</w:t>
            </w:r>
          </w:p>
        </w:tc>
        <w:tc>
          <w:tcPr>
            <w:tcW w:w="4160" w:type="dxa"/>
            <w:tcBorders>
              <w:top w:val="nil"/>
              <w:left w:val="nil"/>
              <w:bottom w:val="single" w:sz="4" w:space="0" w:color="A5A5A5"/>
              <w:right w:val="single" w:sz="4" w:space="0" w:color="A5A5A5"/>
            </w:tcBorders>
            <w:shd w:val="clear" w:color="auto" w:fill="auto"/>
            <w:hideMark/>
          </w:tcPr>
          <w:p w14:paraId="4A163B38"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Travel and meetings</w:t>
            </w:r>
          </w:p>
        </w:tc>
        <w:tc>
          <w:tcPr>
            <w:tcW w:w="1340" w:type="dxa"/>
            <w:tcBorders>
              <w:top w:val="nil"/>
              <w:left w:val="nil"/>
              <w:bottom w:val="single" w:sz="4" w:space="0" w:color="A5A5A5"/>
              <w:right w:val="single" w:sz="4" w:space="0" w:color="A5A5A5"/>
            </w:tcBorders>
            <w:shd w:val="clear" w:color="auto" w:fill="auto"/>
            <w:hideMark/>
          </w:tcPr>
          <w:p w14:paraId="51EAC23D"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auto" w:fill="auto"/>
            <w:hideMark/>
          </w:tcPr>
          <w:p w14:paraId="362A7168"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154D750E"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680" w:type="dxa"/>
            <w:tcBorders>
              <w:top w:val="nil"/>
              <w:left w:val="nil"/>
              <w:bottom w:val="single" w:sz="4" w:space="0" w:color="A5A5A5"/>
              <w:right w:val="single" w:sz="8" w:space="0" w:color="A5A5A5"/>
            </w:tcBorders>
            <w:shd w:val="clear" w:color="auto" w:fill="auto"/>
            <w:hideMark/>
          </w:tcPr>
          <w:p w14:paraId="57905E7F"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2C771985"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27FE3E3A"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10</w:t>
            </w:r>
          </w:p>
        </w:tc>
        <w:tc>
          <w:tcPr>
            <w:tcW w:w="4160" w:type="dxa"/>
            <w:tcBorders>
              <w:top w:val="nil"/>
              <w:left w:val="nil"/>
              <w:bottom w:val="single" w:sz="4" w:space="0" w:color="A5A5A5"/>
              <w:right w:val="single" w:sz="4" w:space="0" w:color="A5A5A5"/>
            </w:tcBorders>
            <w:shd w:val="clear" w:color="auto" w:fill="auto"/>
            <w:hideMark/>
          </w:tcPr>
          <w:p w14:paraId="5FA60D3C"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Marketing and advertising</w:t>
            </w:r>
          </w:p>
        </w:tc>
        <w:tc>
          <w:tcPr>
            <w:tcW w:w="1340" w:type="dxa"/>
            <w:tcBorders>
              <w:top w:val="nil"/>
              <w:left w:val="nil"/>
              <w:bottom w:val="single" w:sz="4" w:space="0" w:color="A5A5A5"/>
              <w:right w:val="single" w:sz="4" w:space="0" w:color="A5A5A5"/>
            </w:tcBorders>
            <w:shd w:val="clear" w:color="auto" w:fill="auto"/>
            <w:hideMark/>
          </w:tcPr>
          <w:p w14:paraId="0056B2A8"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auto" w:fill="auto"/>
            <w:hideMark/>
          </w:tcPr>
          <w:p w14:paraId="1910942D"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2C113E38"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680" w:type="dxa"/>
            <w:tcBorders>
              <w:top w:val="nil"/>
              <w:left w:val="nil"/>
              <w:bottom w:val="single" w:sz="4" w:space="0" w:color="A5A5A5"/>
              <w:right w:val="single" w:sz="8" w:space="0" w:color="A5A5A5"/>
            </w:tcBorders>
            <w:shd w:val="clear" w:color="auto" w:fill="auto"/>
            <w:hideMark/>
          </w:tcPr>
          <w:p w14:paraId="2C8CB135"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12DB38B3"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701ABFEE"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11</w:t>
            </w:r>
          </w:p>
        </w:tc>
        <w:tc>
          <w:tcPr>
            <w:tcW w:w="4160" w:type="dxa"/>
            <w:tcBorders>
              <w:top w:val="nil"/>
              <w:left w:val="nil"/>
              <w:bottom w:val="single" w:sz="4" w:space="0" w:color="A5A5A5"/>
              <w:right w:val="single" w:sz="4" w:space="0" w:color="A5A5A5"/>
            </w:tcBorders>
            <w:shd w:val="clear" w:color="auto" w:fill="auto"/>
            <w:hideMark/>
          </w:tcPr>
          <w:p w14:paraId="4D420BA4"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Staff and volunteer training</w:t>
            </w:r>
          </w:p>
        </w:tc>
        <w:tc>
          <w:tcPr>
            <w:tcW w:w="1340" w:type="dxa"/>
            <w:tcBorders>
              <w:top w:val="nil"/>
              <w:left w:val="nil"/>
              <w:bottom w:val="single" w:sz="4" w:space="0" w:color="A5A5A5"/>
              <w:right w:val="single" w:sz="4" w:space="0" w:color="A5A5A5"/>
            </w:tcBorders>
            <w:shd w:val="clear" w:color="auto" w:fill="auto"/>
            <w:hideMark/>
          </w:tcPr>
          <w:p w14:paraId="79C567EB"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1,500.00 </w:t>
            </w:r>
          </w:p>
        </w:tc>
        <w:tc>
          <w:tcPr>
            <w:tcW w:w="1340" w:type="dxa"/>
            <w:tcBorders>
              <w:top w:val="nil"/>
              <w:left w:val="nil"/>
              <w:bottom w:val="single" w:sz="4" w:space="0" w:color="A5A5A5"/>
              <w:right w:val="single" w:sz="4" w:space="0" w:color="A5A5A5"/>
            </w:tcBorders>
            <w:shd w:val="clear" w:color="auto" w:fill="auto"/>
            <w:hideMark/>
          </w:tcPr>
          <w:p w14:paraId="25309E4E" w14:textId="5DD7780F" w:rsidR="00927665" w:rsidRPr="00927665" w:rsidRDefault="00363D63" w:rsidP="00927665">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665.34</w:t>
            </w:r>
            <w:r w:rsidR="00927665"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5535DA98"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511.24 </w:t>
            </w:r>
          </w:p>
        </w:tc>
        <w:tc>
          <w:tcPr>
            <w:tcW w:w="1680" w:type="dxa"/>
            <w:tcBorders>
              <w:top w:val="nil"/>
              <w:left w:val="nil"/>
              <w:bottom w:val="single" w:sz="4" w:space="0" w:color="A5A5A5"/>
              <w:right w:val="single" w:sz="8" w:space="0" w:color="A5A5A5"/>
            </w:tcBorders>
            <w:shd w:val="clear" w:color="auto" w:fill="auto"/>
            <w:hideMark/>
          </w:tcPr>
          <w:p w14:paraId="0E0FE545" w14:textId="4FE0EE0A" w:rsidR="00927665" w:rsidRPr="00927665" w:rsidRDefault="00363D63" w:rsidP="00927665">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665.34</w:t>
            </w:r>
          </w:p>
        </w:tc>
      </w:tr>
      <w:tr w:rsidR="00927665" w:rsidRPr="00927665" w14:paraId="781C00F8"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7F1ADA14"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12</w:t>
            </w:r>
          </w:p>
        </w:tc>
        <w:tc>
          <w:tcPr>
            <w:tcW w:w="4160" w:type="dxa"/>
            <w:tcBorders>
              <w:top w:val="nil"/>
              <w:left w:val="nil"/>
              <w:bottom w:val="single" w:sz="4" w:space="0" w:color="A5A5A5"/>
              <w:right w:val="single" w:sz="4" w:space="0" w:color="A5A5A5"/>
            </w:tcBorders>
            <w:shd w:val="clear" w:color="auto" w:fill="auto"/>
            <w:hideMark/>
          </w:tcPr>
          <w:p w14:paraId="442D342A"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Contract services</w:t>
            </w:r>
          </w:p>
        </w:tc>
        <w:tc>
          <w:tcPr>
            <w:tcW w:w="1340" w:type="dxa"/>
            <w:tcBorders>
              <w:top w:val="nil"/>
              <w:left w:val="nil"/>
              <w:bottom w:val="single" w:sz="4" w:space="0" w:color="A5A5A5"/>
              <w:right w:val="single" w:sz="4" w:space="0" w:color="A5A5A5"/>
            </w:tcBorders>
            <w:shd w:val="clear" w:color="auto" w:fill="auto"/>
            <w:hideMark/>
          </w:tcPr>
          <w:p w14:paraId="153715B0"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auto" w:fill="auto"/>
            <w:hideMark/>
          </w:tcPr>
          <w:p w14:paraId="7D47C006"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449EA422"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680" w:type="dxa"/>
            <w:tcBorders>
              <w:top w:val="nil"/>
              <w:left w:val="nil"/>
              <w:bottom w:val="single" w:sz="4" w:space="0" w:color="A5A5A5"/>
              <w:right w:val="single" w:sz="8" w:space="0" w:color="A5A5A5"/>
            </w:tcBorders>
            <w:shd w:val="clear" w:color="auto" w:fill="auto"/>
            <w:hideMark/>
          </w:tcPr>
          <w:p w14:paraId="150B933B"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5116F4F8"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655E0F52"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13</w:t>
            </w:r>
          </w:p>
        </w:tc>
        <w:tc>
          <w:tcPr>
            <w:tcW w:w="4160" w:type="dxa"/>
            <w:tcBorders>
              <w:top w:val="nil"/>
              <w:left w:val="nil"/>
              <w:bottom w:val="single" w:sz="4" w:space="0" w:color="A5A5A5"/>
              <w:right w:val="single" w:sz="4" w:space="0" w:color="A5A5A5"/>
            </w:tcBorders>
            <w:shd w:val="clear" w:color="auto" w:fill="auto"/>
            <w:hideMark/>
          </w:tcPr>
          <w:p w14:paraId="647EA5E9"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Miscellaneous</w:t>
            </w:r>
          </w:p>
        </w:tc>
        <w:tc>
          <w:tcPr>
            <w:tcW w:w="1340" w:type="dxa"/>
            <w:tcBorders>
              <w:top w:val="nil"/>
              <w:left w:val="nil"/>
              <w:bottom w:val="single" w:sz="4" w:space="0" w:color="A5A5A5"/>
              <w:right w:val="single" w:sz="4" w:space="0" w:color="A5A5A5"/>
            </w:tcBorders>
            <w:shd w:val="clear" w:color="auto" w:fill="auto"/>
            <w:hideMark/>
          </w:tcPr>
          <w:p w14:paraId="69AFD5C7"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auto" w:fill="auto"/>
            <w:hideMark/>
          </w:tcPr>
          <w:p w14:paraId="19A90FFB"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05D6DE1D"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680" w:type="dxa"/>
            <w:tcBorders>
              <w:top w:val="nil"/>
              <w:left w:val="nil"/>
              <w:bottom w:val="single" w:sz="4" w:space="0" w:color="A5A5A5"/>
              <w:right w:val="single" w:sz="8" w:space="0" w:color="A5A5A5"/>
            </w:tcBorders>
            <w:shd w:val="clear" w:color="auto" w:fill="auto"/>
            <w:hideMark/>
          </w:tcPr>
          <w:p w14:paraId="1F13AE6B"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46402A04"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78C0AD79"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14</w:t>
            </w:r>
          </w:p>
        </w:tc>
        <w:tc>
          <w:tcPr>
            <w:tcW w:w="4160" w:type="dxa"/>
            <w:tcBorders>
              <w:top w:val="nil"/>
              <w:left w:val="nil"/>
              <w:bottom w:val="single" w:sz="4" w:space="0" w:color="A5A5A5"/>
              <w:right w:val="single" w:sz="4" w:space="0" w:color="A5A5A5"/>
            </w:tcBorders>
            <w:shd w:val="clear" w:color="auto" w:fill="auto"/>
            <w:hideMark/>
          </w:tcPr>
          <w:p w14:paraId="12CC03EE"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Other</w:t>
            </w:r>
          </w:p>
        </w:tc>
        <w:tc>
          <w:tcPr>
            <w:tcW w:w="1340" w:type="dxa"/>
            <w:tcBorders>
              <w:top w:val="nil"/>
              <w:left w:val="nil"/>
              <w:bottom w:val="single" w:sz="4" w:space="0" w:color="A5A5A5"/>
              <w:right w:val="single" w:sz="4" w:space="0" w:color="A5A5A5"/>
            </w:tcBorders>
            <w:shd w:val="clear" w:color="auto" w:fill="auto"/>
            <w:hideMark/>
          </w:tcPr>
          <w:p w14:paraId="37BF7670"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auto" w:fill="auto"/>
            <w:hideMark/>
          </w:tcPr>
          <w:p w14:paraId="472F6A46"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010CD321"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680" w:type="dxa"/>
            <w:tcBorders>
              <w:top w:val="nil"/>
              <w:left w:val="nil"/>
              <w:bottom w:val="single" w:sz="4" w:space="0" w:color="A5A5A5"/>
              <w:right w:val="single" w:sz="8" w:space="0" w:color="A5A5A5"/>
            </w:tcBorders>
            <w:shd w:val="clear" w:color="auto" w:fill="auto"/>
            <w:hideMark/>
          </w:tcPr>
          <w:p w14:paraId="640C4857"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0C1BBC05" w14:textId="77777777" w:rsidTr="00927665">
        <w:trPr>
          <w:trHeight w:val="315"/>
        </w:trPr>
        <w:tc>
          <w:tcPr>
            <w:tcW w:w="600" w:type="dxa"/>
            <w:tcBorders>
              <w:top w:val="nil"/>
              <w:left w:val="single" w:sz="8" w:space="0" w:color="A5A5A5"/>
              <w:bottom w:val="single" w:sz="4" w:space="0" w:color="A5A5A5"/>
              <w:right w:val="single" w:sz="4" w:space="0" w:color="A5A5A5"/>
            </w:tcBorders>
            <w:shd w:val="clear" w:color="auto" w:fill="auto"/>
            <w:hideMark/>
          </w:tcPr>
          <w:p w14:paraId="2698BCC9"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15</w:t>
            </w:r>
          </w:p>
        </w:tc>
        <w:tc>
          <w:tcPr>
            <w:tcW w:w="4160" w:type="dxa"/>
            <w:tcBorders>
              <w:top w:val="nil"/>
              <w:left w:val="nil"/>
              <w:bottom w:val="single" w:sz="4" w:space="0" w:color="A5A5A5"/>
              <w:right w:val="single" w:sz="4" w:space="0" w:color="A5A5A5"/>
            </w:tcBorders>
            <w:shd w:val="clear" w:color="auto" w:fill="auto"/>
            <w:hideMark/>
          </w:tcPr>
          <w:p w14:paraId="4C8F42FC"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Other</w:t>
            </w:r>
          </w:p>
        </w:tc>
        <w:tc>
          <w:tcPr>
            <w:tcW w:w="1340" w:type="dxa"/>
            <w:tcBorders>
              <w:top w:val="nil"/>
              <w:left w:val="nil"/>
              <w:bottom w:val="single" w:sz="4" w:space="0" w:color="A5A5A5"/>
              <w:right w:val="single" w:sz="4" w:space="0" w:color="A5A5A5"/>
            </w:tcBorders>
            <w:shd w:val="clear" w:color="auto" w:fill="auto"/>
            <w:hideMark/>
          </w:tcPr>
          <w:p w14:paraId="2F09A0D4"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auto" w:fill="auto"/>
            <w:hideMark/>
          </w:tcPr>
          <w:p w14:paraId="1F6BB258"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340" w:type="dxa"/>
            <w:tcBorders>
              <w:top w:val="nil"/>
              <w:left w:val="nil"/>
              <w:bottom w:val="single" w:sz="4" w:space="0" w:color="A5A5A5"/>
              <w:right w:val="single" w:sz="4" w:space="0" w:color="A5A5A5"/>
            </w:tcBorders>
            <w:shd w:val="clear" w:color="FFFF00" w:fill="FFFF00"/>
            <w:hideMark/>
          </w:tcPr>
          <w:p w14:paraId="01A59ED5"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c>
          <w:tcPr>
            <w:tcW w:w="1680" w:type="dxa"/>
            <w:tcBorders>
              <w:top w:val="nil"/>
              <w:left w:val="nil"/>
              <w:bottom w:val="single" w:sz="4" w:space="0" w:color="A5A5A5"/>
              <w:right w:val="single" w:sz="8" w:space="0" w:color="A5A5A5"/>
            </w:tcBorders>
            <w:shd w:val="clear" w:color="auto" w:fill="auto"/>
            <w:hideMark/>
          </w:tcPr>
          <w:p w14:paraId="49CB0215" w14:textId="77777777" w:rsidR="00927665" w:rsidRPr="00927665" w:rsidRDefault="00927665" w:rsidP="00927665">
            <w:pPr>
              <w:spacing w:after="0" w:line="240" w:lineRule="auto"/>
              <w:jc w:val="right"/>
              <w:rPr>
                <w:rFonts w:ascii="Calibri" w:eastAsia="Times New Roman" w:hAnsi="Calibri" w:cs="Calibri"/>
                <w:color w:val="000000"/>
                <w:sz w:val="24"/>
                <w:szCs w:val="24"/>
              </w:rPr>
            </w:pPr>
            <w:r w:rsidRPr="00927665">
              <w:rPr>
                <w:rFonts w:ascii="Calibri" w:eastAsia="Times New Roman" w:hAnsi="Calibri" w:cs="Calibri"/>
                <w:color w:val="000000"/>
                <w:sz w:val="24"/>
                <w:szCs w:val="24"/>
              </w:rPr>
              <w:t> </w:t>
            </w:r>
          </w:p>
        </w:tc>
      </w:tr>
      <w:tr w:rsidR="00927665" w:rsidRPr="00927665" w14:paraId="61EE3B44" w14:textId="77777777" w:rsidTr="00927665">
        <w:trPr>
          <w:trHeight w:val="600"/>
        </w:trPr>
        <w:tc>
          <w:tcPr>
            <w:tcW w:w="600" w:type="dxa"/>
            <w:tcBorders>
              <w:top w:val="nil"/>
              <w:left w:val="single" w:sz="8" w:space="0" w:color="A5A5A5"/>
              <w:bottom w:val="single" w:sz="8" w:space="0" w:color="A5A5A5"/>
              <w:right w:val="single" w:sz="4" w:space="0" w:color="A5A5A5"/>
            </w:tcBorders>
            <w:shd w:val="clear" w:color="auto" w:fill="auto"/>
            <w:hideMark/>
          </w:tcPr>
          <w:p w14:paraId="1F08C956"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16</w:t>
            </w:r>
          </w:p>
        </w:tc>
        <w:tc>
          <w:tcPr>
            <w:tcW w:w="4160" w:type="dxa"/>
            <w:tcBorders>
              <w:top w:val="nil"/>
              <w:left w:val="nil"/>
              <w:bottom w:val="single" w:sz="8" w:space="0" w:color="A5A5A5"/>
              <w:right w:val="single" w:sz="4" w:space="0" w:color="A5A5A5"/>
            </w:tcBorders>
            <w:shd w:val="clear" w:color="auto" w:fill="auto"/>
            <w:hideMark/>
          </w:tcPr>
          <w:p w14:paraId="2F20A097"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Total Expenditures (equals revenue line 1 except for Interim Report)</w:t>
            </w:r>
          </w:p>
        </w:tc>
        <w:tc>
          <w:tcPr>
            <w:tcW w:w="1340" w:type="dxa"/>
            <w:tcBorders>
              <w:top w:val="nil"/>
              <w:left w:val="nil"/>
              <w:bottom w:val="single" w:sz="8" w:space="0" w:color="A5A5A5"/>
              <w:right w:val="single" w:sz="4" w:space="0" w:color="A5A5A5"/>
            </w:tcBorders>
            <w:shd w:val="clear" w:color="auto" w:fill="auto"/>
            <w:hideMark/>
          </w:tcPr>
          <w:p w14:paraId="11BD8B1D"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$ 10,000.00 </w:t>
            </w:r>
          </w:p>
        </w:tc>
        <w:tc>
          <w:tcPr>
            <w:tcW w:w="1340" w:type="dxa"/>
            <w:tcBorders>
              <w:top w:val="nil"/>
              <w:left w:val="nil"/>
              <w:bottom w:val="single" w:sz="8" w:space="0" w:color="A5A5A5"/>
              <w:right w:val="single" w:sz="4" w:space="0" w:color="A5A5A5"/>
            </w:tcBorders>
            <w:shd w:val="clear" w:color="auto" w:fill="auto"/>
            <w:hideMark/>
          </w:tcPr>
          <w:p w14:paraId="2F8E8B3D"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   </w:t>
            </w:r>
          </w:p>
        </w:tc>
        <w:tc>
          <w:tcPr>
            <w:tcW w:w="1340" w:type="dxa"/>
            <w:tcBorders>
              <w:top w:val="nil"/>
              <w:left w:val="nil"/>
              <w:bottom w:val="single" w:sz="8" w:space="0" w:color="A5A5A5"/>
              <w:right w:val="single" w:sz="4" w:space="0" w:color="A5A5A5"/>
            </w:tcBorders>
            <w:shd w:val="clear" w:color="auto" w:fill="auto"/>
            <w:hideMark/>
          </w:tcPr>
          <w:p w14:paraId="0A806361" w14:textId="77777777"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8,250.66 </w:t>
            </w:r>
          </w:p>
        </w:tc>
        <w:tc>
          <w:tcPr>
            <w:tcW w:w="1680" w:type="dxa"/>
            <w:tcBorders>
              <w:top w:val="nil"/>
              <w:left w:val="nil"/>
              <w:bottom w:val="single" w:sz="8" w:space="0" w:color="A5A5A5"/>
              <w:right w:val="single" w:sz="4" w:space="0" w:color="A5A5A5"/>
            </w:tcBorders>
            <w:shd w:val="clear" w:color="auto" w:fill="auto"/>
            <w:hideMark/>
          </w:tcPr>
          <w:p w14:paraId="7A7126E6" w14:textId="4190E901" w:rsidR="00927665" w:rsidRPr="00927665" w:rsidRDefault="00927665" w:rsidP="00927665">
            <w:pPr>
              <w:spacing w:after="0" w:line="240" w:lineRule="auto"/>
              <w:rPr>
                <w:rFonts w:ascii="Calibri" w:eastAsia="Times New Roman" w:hAnsi="Calibri" w:cs="Calibri"/>
                <w:color w:val="000000"/>
                <w:sz w:val="24"/>
                <w:szCs w:val="24"/>
              </w:rPr>
            </w:pPr>
            <w:r w:rsidRPr="00927665">
              <w:rPr>
                <w:rFonts w:ascii="Calibri" w:eastAsia="Times New Roman" w:hAnsi="Calibri" w:cs="Calibri"/>
                <w:color w:val="000000"/>
                <w:sz w:val="24"/>
                <w:szCs w:val="24"/>
              </w:rPr>
              <w:t xml:space="preserve"> $           </w:t>
            </w:r>
            <w:r w:rsidR="00363D63">
              <w:rPr>
                <w:rFonts w:ascii="Calibri" w:eastAsia="Times New Roman" w:hAnsi="Calibri" w:cs="Calibri"/>
                <w:color w:val="000000"/>
                <w:sz w:val="24"/>
                <w:szCs w:val="24"/>
              </w:rPr>
              <w:t>10,000</w:t>
            </w:r>
            <w:r w:rsidRPr="00927665">
              <w:rPr>
                <w:rFonts w:ascii="Calibri" w:eastAsia="Times New Roman" w:hAnsi="Calibri" w:cs="Calibri"/>
                <w:color w:val="000000"/>
                <w:sz w:val="24"/>
                <w:szCs w:val="24"/>
              </w:rPr>
              <w:t xml:space="preserve">        -   </w:t>
            </w:r>
          </w:p>
        </w:tc>
      </w:tr>
      <w:tr w:rsidR="00927665" w:rsidRPr="00927665" w14:paraId="2AA88360" w14:textId="77777777" w:rsidTr="00927665">
        <w:trPr>
          <w:trHeight w:val="315"/>
        </w:trPr>
        <w:tc>
          <w:tcPr>
            <w:tcW w:w="10460" w:type="dxa"/>
            <w:gridSpan w:val="6"/>
            <w:tcBorders>
              <w:top w:val="single" w:sz="8" w:space="0" w:color="A5A5A5"/>
              <w:left w:val="single" w:sz="4" w:space="0" w:color="A5A5A5"/>
              <w:bottom w:val="single" w:sz="4" w:space="0" w:color="A5A5A5"/>
              <w:right w:val="single" w:sz="4" w:space="0" w:color="A5A5A5"/>
            </w:tcBorders>
            <w:shd w:val="clear" w:color="auto" w:fill="auto"/>
            <w:noWrap/>
            <w:vAlign w:val="bottom"/>
            <w:hideMark/>
          </w:tcPr>
          <w:p w14:paraId="0B648755" w14:textId="77777777" w:rsidR="00927665" w:rsidRPr="00927665" w:rsidRDefault="00927665" w:rsidP="00927665">
            <w:pPr>
              <w:spacing w:after="0" w:line="240" w:lineRule="auto"/>
              <w:rPr>
                <w:rFonts w:ascii="Calibri" w:eastAsia="Times New Roman" w:hAnsi="Calibri" w:cs="Calibri"/>
                <w:i/>
                <w:iCs/>
                <w:color w:val="000000"/>
                <w:sz w:val="24"/>
                <w:szCs w:val="24"/>
              </w:rPr>
            </w:pPr>
            <w:r w:rsidRPr="00927665">
              <w:rPr>
                <w:rFonts w:ascii="Calibri" w:eastAsia="Times New Roman" w:hAnsi="Calibri" w:cs="Calibri"/>
                <w:i/>
                <w:iCs/>
                <w:color w:val="000000"/>
                <w:sz w:val="24"/>
                <w:szCs w:val="24"/>
              </w:rPr>
              <w:t>** Not all categories of expenditures may pertain to your proposal</w:t>
            </w:r>
          </w:p>
        </w:tc>
      </w:tr>
    </w:tbl>
    <w:p w14:paraId="2C3912DA" w14:textId="2EEE01DD" w:rsidR="0001447C" w:rsidRDefault="009F1B90">
      <w:r>
        <w:t>Budget notes: These numbers do not reflect the total cost of the water quality monitoring program to our organization, and instead reflect the cost covered by the WFED grant.</w:t>
      </w:r>
    </w:p>
    <w:p w14:paraId="34171B01" w14:textId="69B8B4F1" w:rsidR="006D5680" w:rsidRDefault="006D5680" w:rsidP="006D5680">
      <w:pPr>
        <w:pStyle w:val="ListParagraph"/>
        <w:numPr>
          <w:ilvl w:val="0"/>
          <w:numId w:val="4"/>
        </w:numPr>
      </w:pPr>
      <w:r>
        <w:t xml:space="preserve"> This program will be sustained in the future through continued efforts to find grant funding.  ARC staff will continue to reach out to organizations who wish to support citizen science efforts in the Cosumnes River watershed.  </w:t>
      </w:r>
    </w:p>
    <w:p w14:paraId="3234D9D9" w14:textId="30961A59" w:rsidR="006A05F5" w:rsidRDefault="006A05F5"/>
    <w:p w14:paraId="097D8ADF" w14:textId="30454BE1" w:rsidR="006A05F5" w:rsidRDefault="006A05F5"/>
    <w:p w14:paraId="6D7CB96C" w14:textId="77777777" w:rsidR="006A05F5" w:rsidRDefault="006A05F5"/>
    <w:sectPr w:rsidR="006A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4F1"/>
    <w:multiLevelType w:val="hybridMultilevel"/>
    <w:tmpl w:val="2F90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33997"/>
    <w:multiLevelType w:val="hybridMultilevel"/>
    <w:tmpl w:val="814A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E4EDF"/>
    <w:multiLevelType w:val="hybridMultilevel"/>
    <w:tmpl w:val="CA327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75FFC"/>
    <w:multiLevelType w:val="hybridMultilevel"/>
    <w:tmpl w:val="91980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892043">
    <w:abstractNumId w:val="3"/>
  </w:num>
  <w:num w:numId="2" w16cid:durableId="956982501">
    <w:abstractNumId w:val="2"/>
  </w:num>
  <w:num w:numId="3" w16cid:durableId="1006634585">
    <w:abstractNumId w:val="1"/>
  </w:num>
  <w:num w:numId="4" w16cid:durableId="190644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F5"/>
    <w:rsid w:val="0001447C"/>
    <w:rsid w:val="0018192C"/>
    <w:rsid w:val="0022157E"/>
    <w:rsid w:val="00251118"/>
    <w:rsid w:val="002A6B1A"/>
    <w:rsid w:val="002C2DA1"/>
    <w:rsid w:val="00363D63"/>
    <w:rsid w:val="00515A08"/>
    <w:rsid w:val="005536F1"/>
    <w:rsid w:val="006725DD"/>
    <w:rsid w:val="006A05F5"/>
    <w:rsid w:val="006C0BD6"/>
    <w:rsid w:val="006D5680"/>
    <w:rsid w:val="007265C7"/>
    <w:rsid w:val="00927665"/>
    <w:rsid w:val="00994587"/>
    <w:rsid w:val="009F1B90"/>
    <w:rsid w:val="00A20463"/>
    <w:rsid w:val="00AD4371"/>
    <w:rsid w:val="00AE6482"/>
    <w:rsid w:val="00B37B7F"/>
    <w:rsid w:val="00C7348E"/>
    <w:rsid w:val="00CA6C38"/>
    <w:rsid w:val="00D156BA"/>
    <w:rsid w:val="00DF088A"/>
    <w:rsid w:val="00E24F09"/>
    <w:rsid w:val="00EF6161"/>
    <w:rsid w:val="00F1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626E"/>
  <w15:chartTrackingRefBased/>
  <w15:docId w15:val="{ACBCC0D8-B3D7-4595-9AD1-52F87F6D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Mueller</dc:creator>
  <cp:keywords/>
  <dc:description/>
  <cp:lastModifiedBy>Cathy Mueller</cp:lastModifiedBy>
  <cp:revision>6</cp:revision>
  <dcterms:created xsi:type="dcterms:W3CDTF">2023-05-18T21:24:00Z</dcterms:created>
  <dcterms:modified xsi:type="dcterms:W3CDTF">2023-05-19T23:16:00Z</dcterms:modified>
</cp:coreProperties>
</file>